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0A9" w:rsidRDefault="00B830A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830A9" w:rsidRDefault="00B830A9">
      <w:pPr>
        <w:pStyle w:val="ConsPlusNormal"/>
        <w:jc w:val="both"/>
        <w:outlineLvl w:val="0"/>
      </w:pPr>
    </w:p>
    <w:p w:rsidR="00B830A9" w:rsidRDefault="00B830A9">
      <w:pPr>
        <w:pStyle w:val="ConsPlusTitle"/>
        <w:jc w:val="center"/>
        <w:outlineLvl w:val="0"/>
      </w:pPr>
      <w:r>
        <w:t>АДМИНИСТРАЦИЯ ГОРОДА ПЕРМИ</w:t>
      </w:r>
    </w:p>
    <w:p w:rsidR="00B830A9" w:rsidRDefault="00B830A9">
      <w:pPr>
        <w:pStyle w:val="ConsPlusTitle"/>
        <w:jc w:val="both"/>
      </w:pPr>
    </w:p>
    <w:p w:rsidR="00B830A9" w:rsidRDefault="00B830A9">
      <w:pPr>
        <w:pStyle w:val="ConsPlusTitle"/>
        <w:jc w:val="center"/>
      </w:pPr>
      <w:r>
        <w:t>ПОСТАНОВЛЕНИЕ</w:t>
      </w:r>
    </w:p>
    <w:p w:rsidR="00B830A9" w:rsidRDefault="00B830A9">
      <w:pPr>
        <w:pStyle w:val="ConsPlusTitle"/>
        <w:jc w:val="center"/>
      </w:pPr>
      <w:r>
        <w:t>от 5 марта 2024 г. N 166</w:t>
      </w:r>
    </w:p>
    <w:p w:rsidR="00B830A9" w:rsidRDefault="00B830A9">
      <w:pPr>
        <w:pStyle w:val="ConsPlusTitle"/>
        <w:jc w:val="both"/>
      </w:pPr>
    </w:p>
    <w:p w:rsidR="00B830A9" w:rsidRDefault="00B830A9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B830A9" w:rsidRDefault="00B830A9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B830A9" w:rsidRDefault="00B830A9">
      <w:pPr>
        <w:pStyle w:val="ConsPlusTitle"/>
        <w:jc w:val="center"/>
      </w:pPr>
      <w:r>
        <w:t>АДМИНИСТРАЦИИ ГОРОДА ПЕРМИ ОТ 20.10.2021 N 918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1505, от 27.12.2023 N 1517, от 10.01.2024 N 6, от 06.02.2024 N 83).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right"/>
      </w:pPr>
      <w:r>
        <w:t>Глава города Перми</w:t>
      </w:r>
    </w:p>
    <w:p w:rsidR="00B830A9" w:rsidRDefault="00B830A9">
      <w:pPr>
        <w:pStyle w:val="ConsPlusNormal"/>
        <w:jc w:val="right"/>
      </w:pPr>
      <w:r>
        <w:t>Э.О.СОСНИН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right"/>
        <w:outlineLvl w:val="0"/>
      </w:pPr>
      <w:r>
        <w:t>УТВЕРЖДЕНЫ</w:t>
      </w:r>
    </w:p>
    <w:p w:rsidR="00B830A9" w:rsidRDefault="00B830A9">
      <w:pPr>
        <w:pStyle w:val="ConsPlusNormal"/>
        <w:jc w:val="right"/>
      </w:pPr>
      <w:r>
        <w:t>постановлением</w:t>
      </w:r>
    </w:p>
    <w:p w:rsidR="00B830A9" w:rsidRDefault="00B830A9">
      <w:pPr>
        <w:pStyle w:val="ConsPlusNormal"/>
        <w:jc w:val="right"/>
      </w:pPr>
      <w:r>
        <w:t>администрации города Перми</w:t>
      </w:r>
    </w:p>
    <w:p w:rsidR="00B830A9" w:rsidRDefault="00B830A9">
      <w:pPr>
        <w:pStyle w:val="ConsPlusNormal"/>
        <w:jc w:val="right"/>
      </w:pPr>
      <w:r>
        <w:t>от 05.03.2024 N 166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B830A9" w:rsidRDefault="00B830A9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B830A9" w:rsidRDefault="00B830A9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B830A9" w:rsidRDefault="00B830A9">
      <w:pPr>
        <w:pStyle w:val="ConsPlusTitle"/>
        <w:jc w:val="center"/>
      </w:pPr>
      <w:r>
        <w:t>ПЕРМИ ОТ 20 ОКТЯБРЯ 2021 Г. N 918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строки 9</w:t>
        </w:r>
      </w:hyperlink>
      <w:r>
        <w:t xml:space="preserve">, </w:t>
      </w:r>
      <w:hyperlink r:id="rId9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sectPr w:rsidR="00B830A9" w:rsidSect="00A540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776"/>
        <w:gridCol w:w="1384"/>
        <w:gridCol w:w="1384"/>
        <w:gridCol w:w="1384"/>
        <w:gridCol w:w="1384"/>
        <w:gridCol w:w="1384"/>
      </w:tblGrid>
      <w:tr w:rsidR="00B830A9">
        <w:tc>
          <w:tcPr>
            <w:tcW w:w="36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5900410,731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4962078,537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1353324,918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2290862,888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1416631,868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754017,990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1273409,632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427424,805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914433,600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914433,600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439529,904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668140,991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1120093,022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236154,720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41881,784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215759,122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214336,266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224043,548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645223,483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1589588,524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108071,200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108071,200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595883,035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586840,764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502198,268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236154,720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215759,122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214336,266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224043,548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4147,200</w:t>
            </w:r>
          </w:p>
        </w:tc>
      </w:tr>
      <w:tr w:rsidR="00B830A9">
        <w:tc>
          <w:tcPr>
            <w:tcW w:w="36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3,4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2,1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30,0</w:t>
            </w:r>
          </w:p>
        </w:tc>
      </w:tr>
      <w:tr w:rsidR="00B830A9">
        <w:tc>
          <w:tcPr>
            <w:tcW w:w="36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776" w:type="dxa"/>
          </w:tcPr>
          <w:p w:rsidR="00B830A9" w:rsidRDefault="00B830A9">
            <w:pPr>
              <w:pStyle w:val="ConsPlusNormal"/>
            </w:pPr>
            <w:r>
              <w:t>количество граждан, расселенных из непригодного для проживания жилищного фонда, чел.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1561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585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1.1.1.1.1.1</w:t>
        </w:r>
      </w:hyperlink>
      <w:r>
        <w:t>-</w:t>
      </w:r>
      <w:hyperlink r:id="rId12">
        <w:r>
          <w:rPr>
            <w:color w:val="0000FF"/>
          </w:rPr>
          <w:t>1.1.1.1.1.4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31"/>
        <w:gridCol w:w="551"/>
        <w:gridCol w:w="536"/>
        <w:gridCol w:w="536"/>
        <w:gridCol w:w="434"/>
        <w:gridCol w:w="434"/>
        <w:gridCol w:w="402"/>
        <w:gridCol w:w="737"/>
        <w:gridCol w:w="1768"/>
        <w:gridCol w:w="1244"/>
        <w:gridCol w:w="1244"/>
        <w:gridCol w:w="1244"/>
        <w:gridCol w:w="1245"/>
        <w:gridCol w:w="1183"/>
      </w:tblGrid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bookmarkStart w:id="1" w:name="_GoBack"/>
            <w:r>
              <w:lastRenderedPageBreak/>
              <w:t>1.1.1.1.1.1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421331,122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261982,341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</w:pPr>
            <w:r>
              <w:t>1.1.1.1.1.2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нежилых помещений, в целях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52185,372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3957,678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 xml:space="preserve">количество оплаченных услуг в рамках возмещения убытков при изъятии жилых помещений у собственников изымаемого жилого </w:t>
            </w:r>
            <w:r>
              <w:lastRenderedPageBreak/>
              <w:t>помещения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16482,658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617,400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638,950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490638,102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bookmarkEnd w:id="1"/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строки 1.1.1.1.2.2</w:t>
        </w:r>
      </w:hyperlink>
      <w:r>
        <w:t>-</w:t>
      </w:r>
      <w:hyperlink r:id="rId15">
        <w:r>
          <w:rPr>
            <w:color w:val="0000FF"/>
          </w:rPr>
          <w:t>1.1.1.1.2.4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46"/>
        <w:gridCol w:w="566"/>
        <w:gridCol w:w="551"/>
        <w:gridCol w:w="551"/>
        <w:gridCol w:w="449"/>
        <w:gridCol w:w="449"/>
        <w:gridCol w:w="350"/>
        <w:gridCol w:w="758"/>
        <w:gridCol w:w="1777"/>
        <w:gridCol w:w="1259"/>
        <w:gridCol w:w="1260"/>
        <w:gridCol w:w="1260"/>
        <w:gridCol w:w="1260"/>
        <w:gridCol w:w="1053"/>
      </w:tblGrid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проектов организации работ по сносу многоквартирных домов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7990,623</w:t>
            </w:r>
          </w:p>
        </w:tc>
        <w:tc>
          <w:tcPr>
            <w:tcW w:w="43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 xml:space="preserve">количество выполненных мероприятий по отключению и (или) переносу (за пределы земельного участка, на котором проводятся работы по сносу многоквартирного </w:t>
            </w:r>
            <w:r>
              <w:lastRenderedPageBreak/>
              <w:t>дома) сетей инженерно-технического обеспечения многоквартирного дома признанных в установленном порядке аварийными и подлежащими сносу</w:t>
            </w: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3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3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3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3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65" w:type="pct"/>
            <w:vMerge/>
          </w:tcPr>
          <w:p w:rsidR="00B830A9" w:rsidRDefault="00B830A9">
            <w:pPr>
              <w:pStyle w:val="ConsPlusNormal"/>
            </w:pP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оплаченных услуг в рамках возмещения убытков при ликвидации аварийного жилищного фонда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385,380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8376,003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строки 1.1.1.1.3.1</w:t>
        </w:r>
      </w:hyperlink>
      <w:r>
        <w:t>-</w:t>
      </w:r>
      <w:hyperlink r:id="rId18">
        <w:r>
          <w:rPr>
            <w:color w:val="0000FF"/>
          </w:rPr>
          <w:t>1.1.1.1.3.3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30"/>
        <w:gridCol w:w="550"/>
        <w:gridCol w:w="535"/>
        <w:gridCol w:w="535"/>
        <w:gridCol w:w="433"/>
        <w:gridCol w:w="434"/>
        <w:gridCol w:w="335"/>
        <w:gridCol w:w="737"/>
        <w:gridCol w:w="1987"/>
        <w:gridCol w:w="1244"/>
        <w:gridCol w:w="1244"/>
        <w:gridCol w:w="1244"/>
        <w:gridCol w:w="1244"/>
        <w:gridCol w:w="1037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</w:t>
            </w:r>
            <w:r>
              <w:lastRenderedPageBreak/>
              <w:t>аварийного жилищного фонда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198411,011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16971,387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369,717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153,467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387996,123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2.4.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5"/>
        <w:gridCol w:w="1987"/>
        <w:gridCol w:w="1203"/>
        <w:gridCol w:w="1204"/>
        <w:gridCol w:w="1204"/>
        <w:gridCol w:w="1204"/>
        <w:gridCol w:w="1183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516508,676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825025,000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499014,105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2.5. </w:t>
      </w:r>
      <w:hyperlink r:id="rId21">
        <w:r>
          <w:rPr>
            <w:color w:val="0000FF"/>
          </w:rPr>
          <w:t>строки 1.1.1.2.1.1</w:t>
        </w:r>
      </w:hyperlink>
      <w:r>
        <w:t>-</w:t>
      </w:r>
      <w:hyperlink r:id="rId22">
        <w:r>
          <w:rPr>
            <w:color w:val="0000FF"/>
          </w:rPr>
          <w:t>1.1.1.2.1.4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96"/>
        <w:gridCol w:w="516"/>
        <w:gridCol w:w="625"/>
        <w:gridCol w:w="625"/>
        <w:gridCol w:w="514"/>
        <w:gridCol w:w="399"/>
        <w:gridCol w:w="300"/>
        <w:gridCol w:w="702"/>
        <w:gridCol w:w="1987"/>
        <w:gridCol w:w="1294"/>
        <w:gridCol w:w="1209"/>
        <w:gridCol w:w="1209"/>
        <w:gridCol w:w="1210"/>
        <w:gridCol w:w="1003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31,8 &lt;*&gt;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24,6 &lt;*&gt;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721704,072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2021 год)</w:t>
            </w: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0,002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229,227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352,774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2021 год)</w:t>
            </w: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0,003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505,442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10069,964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17635,207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2.6. после </w:t>
      </w:r>
      <w:hyperlink r:id="rId23">
        <w:r>
          <w:rPr>
            <w:color w:val="0000FF"/>
          </w:rPr>
          <w:t>строки 1.1.1.2.1.4</w:t>
        </w:r>
      </w:hyperlink>
      <w:r>
        <w:t xml:space="preserve"> дополнить строкой 1.1.1.2.1.5 следующего содержания: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46"/>
        <w:gridCol w:w="566"/>
        <w:gridCol w:w="551"/>
        <w:gridCol w:w="551"/>
        <w:gridCol w:w="449"/>
        <w:gridCol w:w="449"/>
        <w:gridCol w:w="350"/>
        <w:gridCol w:w="758"/>
        <w:gridCol w:w="1777"/>
        <w:gridCol w:w="1259"/>
        <w:gridCol w:w="1260"/>
        <w:gridCol w:w="1260"/>
        <w:gridCol w:w="1260"/>
        <w:gridCol w:w="1053"/>
      </w:tblGrid>
      <w:tr w:rsidR="00B830A9" w:rsidTr="00B830A9"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780,673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2.7.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4"/>
        <w:gridCol w:w="1987"/>
        <w:gridCol w:w="1294"/>
        <w:gridCol w:w="1222"/>
        <w:gridCol w:w="1222"/>
        <w:gridCol w:w="1222"/>
        <w:gridCol w:w="1019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794493,146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750542,690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2.8. </w:t>
      </w:r>
      <w:hyperlink r:id="rId25">
        <w:r>
          <w:rPr>
            <w:color w:val="0000FF"/>
          </w:rPr>
          <w:t>строку 1.1.1.2.2.5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29"/>
        <w:gridCol w:w="559"/>
        <w:gridCol w:w="545"/>
        <w:gridCol w:w="545"/>
        <w:gridCol w:w="443"/>
        <w:gridCol w:w="443"/>
        <w:gridCol w:w="344"/>
        <w:gridCol w:w="746"/>
        <w:gridCol w:w="1777"/>
        <w:gridCol w:w="1253"/>
        <w:gridCol w:w="1253"/>
        <w:gridCol w:w="1253"/>
        <w:gridCol w:w="1253"/>
        <w:gridCol w:w="1046"/>
      </w:tblGrid>
      <w:tr w:rsidR="00B830A9" w:rsidTr="00B830A9"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 xml:space="preserve">компенсация затрат на выполнение работ по выносу инженерных сетей при строительстве многоквартирного жилого дома на земельном участке с кадастровым </w:t>
            </w:r>
            <w:r>
              <w:lastRenderedPageBreak/>
              <w:t>номером 59:01:4410713:1234, расположенного по адресу: г. Пермь, ул. Чайковского, 11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995,91070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2825,30237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2.9.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1735"/>
        <w:gridCol w:w="1406"/>
        <w:gridCol w:w="1406"/>
        <w:gridCol w:w="1211"/>
        <w:gridCol w:w="1211"/>
        <w:gridCol w:w="1008"/>
      </w:tblGrid>
      <w:tr w:rsidR="00B830A9" w:rsidTr="00B830A9">
        <w:tc>
          <w:tcPr>
            <w:tcW w:w="2280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472213,27540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2.10. </w:t>
      </w:r>
      <w:hyperlink r:id="rId27">
        <w:r>
          <w:rPr>
            <w:color w:val="0000FF"/>
          </w:rPr>
          <w:t>строки 1.1.1.2.3.1</w:t>
        </w:r>
      </w:hyperlink>
      <w:r>
        <w:t xml:space="preserve">, </w:t>
      </w:r>
      <w:hyperlink r:id="rId28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41"/>
        <w:gridCol w:w="561"/>
        <w:gridCol w:w="546"/>
        <w:gridCol w:w="546"/>
        <w:gridCol w:w="453"/>
        <w:gridCol w:w="514"/>
        <w:gridCol w:w="336"/>
        <w:gridCol w:w="747"/>
        <w:gridCol w:w="1778"/>
        <w:gridCol w:w="1254"/>
        <w:gridCol w:w="1255"/>
        <w:gridCol w:w="1255"/>
        <w:gridCol w:w="1255"/>
        <w:gridCol w:w="1048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2,8 &lt;*&gt;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14,8 &lt;*&gt;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121493,103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</w:tcPr>
          <w:p w:rsidR="00B830A9" w:rsidRDefault="00B830A9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671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7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2946,703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2.11.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8"/>
        <w:gridCol w:w="1791"/>
        <w:gridCol w:w="1267"/>
        <w:gridCol w:w="1267"/>
        <w:gridCol w:w="1267"/>
        <w:gridCol w:w="1267"/>
        <w:gridCol w:w="1063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lastRenderedPageBreak/>
              <w:t>Итого по мероприятию 1.1.1.2.3,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126891,684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125439,806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2.12. </w:t>
      </w:r>
      <w:hyperlink r:id="rId30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21"/>
        <w:gridCol w:w="541"/>
        <w:gridCol w:w="527"/>
        <w:gridCol w:w="527"/>
        <w:gridCol w:w="425"/>
        <w:gridCol w:w="425"/>
        <w:gridCol w:w="326"/>
        <w:gridCol w:w="728"/>
        <w:gridCol w:w="1759"/>
        <w:gridCol w:w="1235"/>
        <w:gridCol w:w="1406"/>
        <w:gridCol w:w="1406"/>
        <w:gridCol w:w="1235"/>
        <w:gridCol w:w="1028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0.0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460337,52661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172515,10887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2.13. </w:t>
      </w:r>
      <w:hyperlink r:id="rId31">
        <w:r>
          <w:rPr>
            <w:color w:val="0000FF"/>
          </w:rPr>
          <w:t>строку 1.1.1.2.4.5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40"/>
        <w:gridCol w:w="560"/>
        <w:gridCol w:w="545"/>
        <w:gridCol w:w="545"/>
        <w:gridCol w:w="443"/>
        <w:gridCol w:w="443"/>
        <w:gridCol w:w="345"/>
        <w:gridCol w:w="747"/>
        <w:gridCol w:w="1778"/>
        <w:gridCol w:w="1294"/>
        <w:gridCol w:w="1254"/>
        <w:gridCol w:w="1294"/>
        <w:gridCol w:w="1254"/>
        <w:gridCol w:w="1047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</w:pPr>
            <w:r>
              <w:t>1.1.1.2.4.5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выполненное подключение (технологическое присоединение) к сетям инженерной </w:t>
            </w:r>
            <w:r>
              <w:lastRenderedPageBreak/>
              <w:t>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3393,70080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15473,42784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2.14. </w:t>
      </w:r>
      <w:hyperlink r:id="rId32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4"/>
        <w:gridCol w:w="1686"/>
        <w:gridCol w:w="1406"/>
        <w:gridCol w:w="1406"/>
        <w:gridCol w:w="1406"/>
        <w:gridCol w:w="1163"/>
        <w:gridCol w:w="959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190999,76770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190999,76770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2.15. </w:t>
      </w:r>
      <w:hyperlink r:id="rId33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21"/>
        <w:gridCol w:w="541"/>
        <w:gridCol w:w="527"/>
        <w:gridCol w:w="527"/>
        <w:gridCol w:w="425"/>
        <w:gridCol w:w="425"/>
        <w:gridCol w:w="326"/>
        <w:gridCol w:w="728"/>
        <w:gridCol w:w="1759"/>
        <w:gridCol w:w="1235"/>
        <w:gridCol w:w="1406"/>
        <w:gridCol w:w="1406"/>
        <w:gridCol w:w="1235"/>
        <w:gridCol w:w="1028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</w:t>
            </w:r>
            <w:r>
              <w:lastRenderedPageBreak/>
              <w:t>номером 59:01:4515026:413, расположенного по адресу: г. Пермь, ул. Маяковского, 57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443847,38811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161618,93381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2.16. </w:t>
      </w:r>
      <w:hyperlink r:id="rId34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4"/>
        <w:gridCol w:w="1686"/>
        <w:gridCol w:w="1406"/>
        <w:gridCol w:w="1406"/>
        <w:gridCol w:w="1406"/>
        <w:gridCol w:w="1163"/>
        <w:gridCol w:w="959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504560,22878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187651,89641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187651,89641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2.17. </w:t>
      </w:r>
      <w:hyperlink r:id="rId35">
        <w:r>
          <w:rPr>
            <w:color w:val="0000FF"/>
          </w:rPr>
          <w:t>строки 1.1.1.2.6.2</w:t>
        </w:r>
      </w:hyperlink>
      <w:r>
        <w:t>-</w:t>
      </w:r>
      <w:hyperlink r:id="rId36">
        <w:r>
          <w:rPr>
            <w:color w:val="0000FF"/>
          </w:rPr>
          <w:t>1.1.1.2.6.4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40"/>
        <w:gridCol w:w="522"/>
        <w:gridCol w:w="507"/>
        <w:gridCol w:w="507"/>
        <w:gridCol w:w="405"/>
        <w:gridCol w:w="405"/>
        <w:gridCol w:w="306"/>
        <w:gridCol w:w="708"/>
        <w:gridCol w:w="1739"/>
        <w:gridCol w:w="1215"/>
        <w:gridCol w:w="1406"/>
        <w:gridCol w:w="1215"/>
        <w:gridCol w:w="1406"/>
        <w:gridCol w:w="1008"/>
      </w:tblGrid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</w:pPr>
            <w:r>
              <w:t>1.1.1.2.6.2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208457,41532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402263,10458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</w:pPr>
            <w:r>
              <w:lastRenderedPageBreak/>
              <w:t>1.1.1.2.6.3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выполненное подключение (техническое присоединение) к сетям инженерной инфраструктуры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3065,54461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10312,40175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 w:val="restart"/>
          </w:tcPr>
          <w:p w:rsidR="00B830A9" w:rsidRDefault="00B830A9">
            <w:pPr>
              <w:pStyle w:val="ConsPlusNormal"/>
            </w:pPr>
            <w:r>
              <w:t>1.1.1.2.6.4</w:t>
            </w:r>
          </w:p>
        </w:tc>
        <w:tc>
          <w:tcPr>
            <w:tcW w:w="671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"Строительство многоквартирного жилого дома на земельном участке с кадастровыми номерами 59:01:0000000:87873, 59:01:0000000:89809, расположенного по </w:t>
            </w:r>
            <w:r>
              <w:lastRenderedPageBreak/>
              <w:t xml:space="preserve">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19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1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3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7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92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7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1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>2.18. строки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1.1.1.2.6,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4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1"/>
        <w:gridCol w:w="1987"/>
        <w:gridCol w:w="1294"/>
        <w:gridCol w:w="1406"/>
        <w:gridCol w:w="1183"/>
        <w:gridCol w:w="1406"/>
        <w:gridCol w:w="1183"/>
      </w:tblGrid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2603142,078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764563,524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764563,524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645223,483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1589588,524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 w:val="restart"/>
          </w:tcPr>
          <w:p w:rsidR="00B830A9" w:rsidRDefault="00B830A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645223,483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1589588,524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280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15" w:type="pct"/>
          </w:tcPr>
          <w:p w:rsidR="00B830A9" w:rsidRDefault="00B830A9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 в </w:t>
      </w:r>
      <w:hyperlink r:id="rId41">
        <w:r>
          <w:rPr>
            <w:color w:val="0000FF"/>
          </w:rPr>
          <w:t>приложении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2.19.1. в </w:t>
      </w:r>
      <w:hyperlink r:id="rId42">
        <w:r>
          <w:rPr>
            <w:color w:val="0000FF"/>
          </w:rPr>
          <w:t>таблице 1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2.19.1.1. </w:t>
      </w:r>
      <w:hyperlink r:id="rId43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912"/>
        <w:gridCol w:w="7824"/>
      </w:tblGrid>
      <w:tr w:rsidR="00B830A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- 135,3 тыс. кв. м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2.19.1.2. </w:t>
      </w:r>
      <w:hyperlink r:id="rId44">
        <w:r>
          <w:rPr>
            <w:color w:val="0000FF"/>
          </w:rPr>
          <w:t>строки 13</w:t>
        </w:r>
      </w:hyperlink>
      <w:r>
        <w:t>-</w:t>
      </w:r>
      <w:hyperlink r:id="rId4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2080"/>
        <w:gridCol w:w="1384"/>
        <w:gridCol w:w="692"/>
        <w:gridCol w:w="692"/>
        <w:gridCol w:w="1264"/>
        <w:gridCol w:w="632"/>
        <w:gridCol w:w="632"/>
        <w:gridCol w:w="1264"/>
        <w:gridCol w:w="126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8"/>
          </w:tcPr>
          <w:p w:rsidR="00B830A9" w:rsidRDefault="00B830A9">
            <w:pPr>
              <w:pStyle w:val="ConsPlusNormal"/>
              <w:jc w:val="center"/>
            </w:pPr>
            <w:r>
              <w:t>6502548,415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8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80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2429082,490</w:t>
            </w:r>
          </w:p>
        </w:tc>
        <w:tc>
          <w:tcPr>
            <w:tcW w:w="138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474968,372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265940,019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800000,000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783285,818</w:t>
            </w:r>
          </w:p>
        </w:tc>
        <w:tc>
          <w:tcPr>
            <w:tcW w:w="138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138464,490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376413,018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3099488,445</w:t>
            </w:r>
          </w:p>
        </w:tc>
        <w:tc>
          <w:tcPr>
            <w:tcW w:w="138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765654,528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32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7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58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2076" w:type="dxa"/>
            <w:gridSpan w:val="2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2024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2026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2076" w:type="dxa"/>
            <w:gridSpan w:val="2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2648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2132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2024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1561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2026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2.19.2. в </w:t>
      </w:r>
      <w:hyperlink r:id="rId46">
        <w:r>
          <w:rPr>
            <w:color w:val="0000FF"/>
          </w:rPr>
          <w:t>таблице 2 строки 13</w:t>
        </w:r>
      </w:hyperlink>
      <w:r>
        <w:t xml:space="preserve">, </w:t>
      </w:r>
      <w:hyperlink r:id="rId4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644"/>
        <w:gridCol w:w="1644"/>
        <w:gridCol w:w="164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813425,80094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9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813425,80094</w:t>
            </w: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644" w:type="dxa"/>
          </w:tcPr>
          <w:p w:rsidR="00B830A9" w:rsidRDefault="00B830A9">
            <w:pPr>
              <w:pStyle w:val="ConsPlusNormal"/>
              <w:jc w:val="center"/>
            </w:pPr>
            <w:r>
              <w:t>472213,27540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2.19.3. в </w:t>
      </w:r>
      <w:hyperlink r:id="rId48">
        <w:r>
          <w:rPr>
            <w:color w:val="0000FF"/>
          </w:rPr>
          <w:t>таблице 3 строки 13</w:t>
        </w:r>
      </w:hyperlink>
      <w:r>
        <w:t xml:space="preserve">, </w:t>
      </w:r>
      <w:hyperlink r:id="rId4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sectPr w:rsidR="00B830A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504"/>
        <w:gridCol w:w="1504"/>
        <w:gridCol w:w="1504"/>
        <w:gridCol w:w="1504"/>
        <w:gridCol w:w="604"/>
        <w:gridCol w:w="60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24" w:type="dxa"/>
            <w:gridSpan w:val="6"/>
          </w:tcPr>
          <w:p w:rsidR="00B830A9" w:rsidRDefault="00B830A9">
            <w:pPr>
              <w:pStyle w:val="ConsPlusNormal"/>
              <w:jc w:val="center"/>
            </w:pPr>
            <w:r>
              <w:t>860446,21647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24" w:type="dxa"/>
            <w:gridSpan w:val="6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669446,44877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190999,76770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190999,76770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2.19.4. в </w:t>
      </w:r>
      <w:hyperlink r:id="rId50">
        <w:r>
          <w:rPr>
            <w:color w:val="0000FF"/>
          </w:rPr>
          <w:t>таблице 4 строки 13</w:t>
        </w:r>
      </w:hyperlink>
      <w:r>
        <w:t xml:space="preserve">, </w:t>
      </w:r>
      <w:hyperlink r:id="rId5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504"/>
        <w:gridCol w:w="1504"/>
        <w:gridCol w:w="1504"/>
        <w:gridCol w:w="1504"/>
        <w:gridCol w:w="604"/>
        <w:gridCol w:w="60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24" w:type="dxa"/>
            <w:gridSpan w:val="6"/>
          </w:tcPr>
          <w:p w:rsidR="00B830A9" w:rsidRDefault="00B830A9">
            <w:pPr>
              <w:pStyle w:val="ConsPlusNormal"/>
              <w:jc w:val="center"/>
            </w:pPr>
            <w:r>
              <w:t>881485,91353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муниципальной собственности города Перми по </w:t>
            </w:r>
            <w:r>
              <w:lastRenderedPageBreak/>
              <w:t>годам реализации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224" w:type="dxa"/>
            <w:gridSpan w:val="6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664130,95109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217354,96244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187651,89641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2.19.5. в </w:t>
      </w:r>
      <w:hyperlink r:id="rId52">
        <w:r>
          <w:rPr>
            <w:color w:val="0000FF"/>
          </w:rPr>
          <w:t>таблице 5 строки 13</w:t>
        </w:r>
      </w:hyperlink>
      <w:r>
        <w:t>-</w:t>
      </w:r>
      <w:hyperlink r:id="rId53">
        <w:r>
          <w:rPr>
            <w:color w:val="0000FF"/>
          </w:rPr>
          <w:t>19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504"/>
        <w:gridCol w:w="604"/>
        <w:gridCol w:w="752"/>
        <w:gridCol w:w="752"/>
        <w:gridCol w:w="340"/>
        <w:gridCol w:w="340"/>
        <w:gridCol w:w="340"/>
        <w:gridCol w:w="1504"/>
        <w:gridCol w:w="60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740" w:type="dxa"/>
            <w:gridSpan w:val="9"/>
          </w:tcPr>
          <w:p w:rsidR="00B830A9" w:rsidRDefault="00B830A9">
            <w:pPr>
              <w:pStyle w:val="ConsPlusNormal"/>
              <w:jc w:val="center"/>
            </w:pPr>
            <w:r>
              <w:t>636502,11859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40" w:type="dxa"/>
            <w:gridSpan w:val="9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2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102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кадастровым номером 59:01:0000000:87873, </w:t>
            </w:r>
            <w:r>
              <w:lastRenderedPageBreak/>
              <w:t xml:space="preserve">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8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8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2023-2025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28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площадь введенного в эксплуатацию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8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32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48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 xml:space="preserve">Проектная документация, и (или) результаты инженерных изысканий, </w:t>
            </w:r>
            <w:r>
              <w:lastRenderedPageBreak/>
              <w:t>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740" w:type="dxa"/>
            <w:gridSpan w:val="9"/>
          </w:tcPr>
          <w:p w:rsidR="00B830A9" w:rsidRDefault="00B830A9">
            <w:pPr>
              <w:pStyle w:val="ConsPlusNormal"/>
            </w:pPr>
            <w:r>
              <w:lastRenderedPageBreak/>
              <w:t>-</w:t>
            </w:r>
          </w:p>
        </w:tc>
      </w:tr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40" w:type="dxa"/>
            <w:gridSpan w:val="9"/>
          </w:tcPr>
          <w:p w:rsidR="00B830A9" w:rsidRDefault="00B830A9">
            <w:pPr>
              <w:pStyle w:val="ConsPlusNormal"/>
            </w:pPr>
            <w:r>
              <w:t>протокол Инвестиционной комиссии от 29 апреля 2022 г. N 5 (в ред. от 02 февраля 2024 г. N 1)</w:t>
            </w:r>
          </w:p>
        </w:tc>
      </w:tr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40" w:type="dxa"/>
            <w:gridSpan w:val="9"/>
          </w:tcPr>
          <w:p w:rsidR="00B830A9" w:rsidRDefault="00B830A9">
            <w:pPr>
              <w:pStyle w:val="ConsPlusNormal"/>
            </w:pPr>
            <w:r>
              <w:t>протокол Бюджетной комиссии от 19 июля 2023 г. N 8 БК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52" w:type="dxa"/>
            <w:gridSpan w:val="5"/>
          </w:tcPr>
          <w:p w:rsidR="00B830A9" w:rsidRDefault="00B830A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788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52" w:type="dxa"/>
            <w:gridSpan w:val="5"/>
          </w:tcPr>
          <w:p w:rsidR="00B830A9" w:rsidRDefault="00B830A9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</w:t>
            </w:r>
          </w:p>
        </w:tc>
        <w:tc>
          <w:tcPr>
            <w:tcW w:w="2788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52" w:type="dxa"/>
            <w:gridSpan w:val="5"/>
          </w:tcPr>
          <w:p w:rsidR="00B830A9" w:rsidRDefault="00B830A9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</w:t>
            </w:r>
          </w:p>
        </w:tc>
        <w:tc>
          <w:tcPr>
            <w:tcW w:w="2788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2023-2025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952" w:type="dxa"/>
            <w:gridSpan w:val="5"/>
          </w:tcPr>
          <w:p w:rsidR="00B830A9" w:rsidRDefault="00B830A9">
            <w:pPr>
              <w:pStyle w:val="ConsPlusNormal"/>
              <w:jc w:val="center"/>
            </w:pPr>
            <w:r>
              <w:t>ввод в эксплуатацию многоквартирного жилого дома</w:t>
            </w:r>
          </w:p>
        </w:tc>
        <w:tc>
          <w:tcPr>
            <w:tcW w:w="2788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3. В </w:t>
      </w:r>
      <w:hyperlink r:id="rId5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3.1. </w:t>
      </w:r>
      <w:hyperlink r:id="rId55">
        <w:r>
          <w:rPr>
            <w:color w:val="0000FF"/>
          </w:rPr>
          <w:t>строки 1.2.1.1.1.1</w:t>
        </w:r>
      </w:hyperlink>
      <w:r>
        <w:t>-</w:t>
      </w:r>
      <w:hyperlink r:id="rId56">
        <w:r>
          <w:rPr>
            <w:color w:val="0000FF"/>
          </w:rPr>
          <w:t>1.2.1.1.1.5</w:t>
        </w:r>
      </w:hyperlink>
      <w:r>
        <w:t>, "</w:t>
      </w:r>
      <w:hyperlink r:id="rId57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442"/>
        <w:gridCol w:w="521"/>
        <w:gridCol w:w="682"/>
        <w:gridCol w:w="682"/>
        <w:gridCol w:w="682"/>
        <w:gridCol w:w="682"/>
        <w:gridCol w:w="682"/>
        <w:gridCol w:w="780"/>
        <w:gridCol w:w="869"/>
        <w:gridCol w:w="1071"/>
        <w:gridCol w:w="1183"/>
        <w:gridCol w:w="1071"/>
        <w:gridCol w:w="1071"/>
        <w:gridCol w:w="1071"/>
      </w:tblGrid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</w:t>
            </w:r>
            <w:r>
              <w:lastRenderedPageBreak/>
              <w:t>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57,2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46002,404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19924,944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21365,100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21486,200</w:t>
            </w:r>
          </w:p>
        </w:tc>
      </w:tr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14732,012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21107,140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15224,800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16834,500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16615,600</w:t>
            </w:r>
          </w:p>
        </w:tc>
      </w:tr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93,290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120,000</w:t>
            </w:r>
          </w:p>
        </w:tc>
      </w:tr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14595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14392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4386,645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5039,354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5164,500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5164,500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5262,300</w:t>
            </w:r>
          </w:p>
        </w:tc>
      </w:tr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42074,362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3049,856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853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114269,260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3.2. </w:t>
      </w:r>
      <w:hyperlink r:id="rId58">
        <w:r>
          <w:rPr>
            <w:color w:val="0000FF"/>
          </w:rPr>
          <w:t>строки 1.2.1.1.2.1</w:t>
        </w:r>
      </w:hyperlink>
      <w:r>
        <w:t>, "</w:t>
      </w:r>
      <w:hyperlink r:id="rId59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487"/>
        <w:gridCol w:w="566"/>
        <w:gridCol w:w="659"/>
        <w:gridCol w:w="660"/>
        <w:gridCol w:w="660"/>
        <w:gridCol w:w="660"/>
        <w:gridCol w:w="660"/>
        <w:gridCol w:w="826"/>
        <w:gridCol w:w="869"/>
        <w:gridCol w:w="1071"/>
        <w:gridCol w:w="1158"/>
        <w:gridCol w:w="1071"/>
        <w:gridCol w:w="1071"/>
        <w:gridCol w:w="1071"/>
      </w:tblGrid>
      <w:tr w:rsidR="00B830A9" w:rsidTr="00B830A9"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858" w:type="pct"/>
          </w:tcPr>
          <w:p w:rsidR="00B830A9" w:rsidRDefault="00B830A9">
            <w:pPr>
              <w:pStyle w:val="ConsPlusNormal"/>
            </w:pPr>
            <w:r>
              <w:t xml:space="preserve">количество </w:t>
            </w:r>
            <w:r>
              <w:lastRenderedPageBreak/>
              <w:t>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9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УМЖФ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59703,675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63604,444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64587,100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66802,300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66802,300</w:t>
            </w:r>
          </w:p>
        </w:tc>
      </w:tr>
      <w:tr w:rsidR="00B830A9" w:rsidTr="00B830A9">
        <w:tc>
          <w:tcPr>
            <w:tcW w:w="2853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94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401" w:type="pct"/>
          </w:tcPr>
          <w:p w:rsidR="00B830A9" w:rsidRDefault="00B830A9">
            <w:pPr>
              <w:pStyle w:val="ConsPlusNormal"/>
              <w:jc w:val="center"/>
            </w:pPr>
            <w:r>
              <w:t>63604,444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64587,100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66802,300</w:t>
            </w:r>
          </w:p>
        </w:tc>
        <w:tc>
          <w:tcPr>
            <w:tcW w:w="363" w:type="pct"/>
          </w:tcPr>
          <w:p w:rsidR="00B830A9" w:rsidRDefault="00B830A9">
            <w:pPr>
              <w:pStyle w:val="ConsPlusNormal"/>
              <w:jc w:val="center"/>
            </w:pPr>
            <w:r>
              <w:t>66802,300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3.3. </w:t>
      </w:r>
      <w:hyperlink r:id="rId60">
        <w:r>
          <w:rPr>
            <w:color w:val="0000FF"/>
          </w:rPr>
          <w:t>строки 1.2.1.1.3.1</w:t>
        </w:r>
      </w:hyperlink>
      <w:r>
        <w:t>, "</w:t>
      </w:r>
      <w:hyperlink r:id="rId61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62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381"/>
        <w:gridCol w:w="517"/>
        <w:gridCol w:w="607"/>
        <w:gridCol w:w="607"/>
        <w:gridCol w:w="608"/>
        <w:gridCol w:w="608"/>
        <w:gridCol w:w="608"/>
        <w:gridCol w:w="769"/>
        <w:gridCol w:w="869"/>
        <w:gridCol w:w="1183"/>
        <w:gridCol w:w="1183"/>
        <w:gridCol w:w="1183"/>
        <w:gridCol w:w="1183"/>
        <w:gridCol w:w="1183"/>
      </w:tblGrid>
      <w:tr w:rsidR="00B830A9" w:rsidTr="00B830A9">
        <w:tc>
          <w:tcPr>
            <w:tcW w:w="352" w:type="pct"/>
          </w:tcPr>
          <w:p w:rsidR="00B830A9" w:rsidRDefault="00B830A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832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192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3" w:type="pct"/>
          </w:tcPr>
          <w:p w:rsidR="00B830A9" w:rsidRDefault="00B830A9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3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86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769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286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769" w:type="pct"/>
            <w:gridSpan w:val="9"/>
          </w:tcPr>
          <w:p w:rsidR="00B830A9" w:rsidRDefault="00B830A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86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108071,200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</w:tr>
      <w:tr w:rsidR="00B830A9" w:rsidTr="00B830A9">
        <w:tc>
          <w:tcPr>
            <w:tcW w:w="2769" w:type="pct"/>
            <w:gridSpan w:val="9"/>
          </w:tcPr>
          <w:p w:rsidR="00B830A9" w:rsidRDefault="00B830A9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286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108071,200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</w:tr>
      <w:tr w:rsidR="00B830A9" w:rsidTr="00B830A9">
        <w:tc>
          <w:tcPr>
            <w:tcW w:w="2769" w:type="pct"/>
            <w:gridSpan w:val="9"/>
          </w:tcPr>
          <w:p w:rsidR="00B830A9" w:rsidRDefault="00B830A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86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108071,200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389" w:type="pct"/>
          </w:tcPr>
          <w:p w:rsidR="00B830A9" w:rsidRDefault="00B830A9">
            <w:pPr>
              <w:pStyle w:val="ConsPlusNormal"/>
              <w:jc w:val="center"/>
            </w:pPr>
            <w:r>
              <w:t>110286,400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 В </w:t>
      </w:r>
      <w:hyperlink r:id="rId6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4.1. </w:t>
      </w:r>
      <w:hyperlink r:id="rId66">
        <w:r>
          <w:rPr>
            <w:color w:val="0000FF"/>
          </w:rPr>
          <w:t>строки 1.3.1.1.1.1</w:t>
        </w:r>
      </w:hyperlink>
      <w:r>
        <w:t>, "</w:t>
      </w:r>
      <w:hyperlink r:id="rId67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17"/>
        <w:gridCol w:w="505"/>
        <w:gridCol w:w="402"/>
        <w:gridCol w:w="467"/>
        <w:gridCol w:w="487"/>
        <w:gridCol w:w="487"/>
        <w:gridCol w:w="487"/>
        <w:gridCol w:w="635"/>
        <w:gridCol w:w="1987"/>
        <w:gridCol w:w="1183"/>
        <w:gridCol w:w="1183"/>
        <w:gridCol w:w="1183"/>
        <w:gridCol w:w="1183"/>
        <w:gridCol w:w="1183"/>
      </w:tblGrid>
      <w:tr w:rsidR="00B830A9" w:rsidTr="00B830A9">
        <w:tc>
          <w:tcPr>
            <w:tcW w:w="3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7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5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216205,215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165711,592</w:t>
            </w:r>
          </w:p>
        </w:tc>
      </w:tr>
      <w:tr w:rsidR="00B830A9" w:rsidTr="00B830A9">
        <w:tc>
          <w:tcPr>
            <w:tcW w:w="3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 xml:space="preserve">общая площадь жилых помещений, приобретенных (построенных) для обеспечения жилыми помещениями детей-сирот и детей, </w:t>
            </w:r>
            <w:r>
              <w:lastRenderedPageBreak/>
              <w:t>оставшихся без попечения родителей (невыполнение показателя за отчетный год)</w:t>
            </w:r>
          </w:p>
        </w:tc>
        <w:tc>
          <w:tcPr>
            <w:tcW w:w="17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142377,502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147799,032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216205,215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165711,592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216205,215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264272,708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165711,592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4.2. </w:t>
      </w:r>
      <w:hyperlink r:id="rId68">
        <w:r>
          <w:rPr>
            <w:color w:val="0000FF"/>
          </w:rPr>
          <w:t>строки 1.3.1.1.2.1</w:t>
        </w:r>
      </w:hyperlink>
      <w:r>
        <w:t>,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17"/>
        <w:gridCol w:w="505"/>
        <w:gridCol w:w="402"/>
        <w:gridCol w:w="467"/>
        <w:gridCol w:w="487"/>
        <w:gridCol w:w="487"/>
        <w:gridCol w:w="487"/>
        <w:gridCol w:w="635"/>
        <w:gridCol w:w="1987"/>
        <w:gridCol w:w="1183"/>
        <w:gridCol w:w="1183"/>
        <w:gridCol w:w="1183"/>
        <w:gridCol w:w="1183"/>
        <w:gridCol w:w="1183"/>
      </w:tblGrid>
      <w:tr w:rsidR="00B830A9" w:rsidTr="00B830A9">
        <w:tc>
          <w:tcPr>
            <w:tcW w:w="3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765" w:type="pct"/>
            <w:vMerge w:val="restar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7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5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43850,514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69426,841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61555,679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64364,560</w:t>
            </w:r>
          </w:p>
        </w:tc>
      </w:tr>
      <w:tr w:rsidR="00B830A9" w:rsidTr="00B830A9">
        <w:tc>
          <w:tcPr>
            <w:tcW w:w="3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76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7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215481,348</w:t>
            </w:r>
          </w:p>
        </w:tc>
      </w:tr>
      <w:tr w:rsidR="00B830A9" w:rsidTr="00B830A9">
        <w:tc>
          <w:tcPr>
            <w:tcW w:w="3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765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общая площадь </w:t>
            </w:r>
            <w:r>
              <w:lastRenderedPageBreak/>
              <w:t>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17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7923,448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76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7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5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172115,968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175402,055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277707,363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267633,145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279845,908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43850,514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69426,841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61555,679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64364,560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215481,348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7923,448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4.3. </w:t>
      </w:r>
      <w:hyperlink r:id="rId70">
        <w:r>
          <w:rPr>
            <w:color w:val="0000FF"/>
          </w:rPr>
          <w:t>строки 1.3.1.1.3</w:t>
        </w:r>
      </w:hyperlink>
      <w:r>
        <w:t xml:space="preserve">, </w:t>
      </w:r>
      <w:hyperlink r:id="rId71">
        <w:r>
          <w:rPr>
            <w:color w:val="0000FF"/>
          </w:rPr>
          <w:t>1.3.1.1.3.1</w:t>
        </w:r>
      </w:hyperlink>
      <w:r>
        <w:t xml:space="preserve">, </w:t>
      </w:r>
      <w:hyperlink r:id="rId72">
        <w:r>
          <w:rPr>
            <w:color w:val="0000FF"/>
          </w:rPr>
          <w:t>1.3.1.1.3.2</w:t>
        </w:r>
      </w:hyperlink>
      <w:r>
        <w:t>, "</w:t>
      </w:r>
      <w:hyperlink r:id="rId73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финансирования", "</w:t>
      </w:r>
      <w:hyperlink r:id="rId7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7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9"/>
        <w:gridCol w:w="2141"/>
        <w:gridCol w:w="492"/>
        <w:gridCol w:w="500"/>
        <w:gridCol w:w="500"/>
        <w:gridCol w:w="500"/>
        <w:gridCol w:w="500"/>
        <w:gridCol w:w="500"/>
        <w:gridCol w:w="736"/>
        <w:gridCol w:w="1922"/>
        <w:gridCol w:w="1146"/>
        <w:gridCol w:w="1146"/>
        <w:gridCol w:w="1146"/>
        <w:gridCol w:w="1146"/>
        <w:gridCol w:w="1146"/>
      </w:tblGrid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4677" w:type="pct"/>
            <w:gridSpan w:val="14"/>
          </w:tcPr>
          <w:p w:rsidR="00B830A9" w:rsidRDefault="00B830A9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154,666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271,651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241,188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259,741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217,575</w:t>
            </w:r>
          </w:p>
        </w:tc>
      </w:tr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</w:t>
            </w:r>
            <w:r>
              <w:lastRenderedPageBreak/>
              <w:t>домах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32,9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43,7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1063,433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3427,875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3616,083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4416,370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5860,993</w:t>
            </w:r>
          </w:p>
        </w:tc>
      </w:tr>
      <w:tr w:rsidR="00B830A9" w:rsidTr="00B830A9">
        <w:tc>
          <w:tcPr>
            <w:tcW w:w="2544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1218,099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3699,526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3857,271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4676,111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6078,568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326900,613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497769,849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536581,964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451636,068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182431,190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236154,720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215481,348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326900,613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497769,849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536581,964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451636,068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182431,190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236154,720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21211,068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215481,348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4.4. в </w:t>
      </w:r>
      <w:hyperlink r:id="rId76">
        <w:r>
          <w:rPr>
            <w:color w:val="0000FF"/>
          </w:rPr>
          <w:t>графе 5 строки 1.3.2.1.1.1</w:t>
        </w:r>
      </w:hyperlink>
      <w:r>
        <w:t xml:space="preserve"> цифры "350" заменить цифрами "151";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4.5. </w:t>
      </w:r>
      <w:hyperlink r:id="rId77">
        <w:r>
          <w:rPr>
            <w:color w:val="0000FF"/>
          </w:rPr>
          <w:t>строки 1.3.2.1.3.1</w:t>
        </w:r>
      </w:hyperlink>
      <w:r>
        <w:t>, "</w:t>
      </w:r>
      <w:hyperlink r:id="rId78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218"/>
        <w:gridCol w:w="505"/>
        <w:gridCol w:w="585"/>
        <w:gridCol w:w="587"/>
        <w:gridCol w:w="587"/>
        <w:gridCol w:w="587"/>
        <w:gridCol w:w="587"/>
        <w:gridCol w:w="736"/>
        <w:gridCol w:w="1744"/>
        <w:gridCol w:w="1130"/>
        <w:gridCol w:w="1130"/>
        <w:gridCol w:w="1031"/>
        <w:gridCol w:w="1031"/>
        <w:gridCol w:w="1031"/>
      </w:tblGrid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4205,090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3610,900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3766,200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3905,500</w:t>
            </w:r>
          </w:p>
        </w:tc>
      </w:tr>
      <w:tr w:rsidR="00B830A9" w:rsidTr="00B830A9">
        <w:tc>
          <w:tcPr>
            <w:tcW w:w="2544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28472,364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4205,090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3610,900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3766,200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3905,500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4.6. </w:t>
      </w:r>
      <w:hyperlink r:id="rId79">
        <w:r>
          <w:rPr>
            <w:color w:val="0000FF"/>
          </w:rPr>
          <w:t>строки 1.3.2.1.4.1</w:t>
        </w:r>
      </w:hyperlink>
      <w:r>
        <w:t>, "</w:t>
      </w:r>
      <w:hyperlink r:id="rId80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218"/>
        <w:gridCol w:w="505"/>
        <w:gridCol w:w="585"/>
        <w:gridCol w:w="587"/>
        <w:gridCol w:w="587"/>
        <w:gridCol w:w="587"/>
        <w:gridCol w:w="587"/>
        <w:gridCol w:w="736"/>
        <w:gridCol w:w="1744"/>
        <w:gridCol w:w="1130"/>
        <w:gridCol w:w="1130"/>
        <w:gridCol w:w="1031"/>
        <w:gridCol w:w="1031"/>
        <w:gridCol w:w="1031"/>
      </w:tblGrid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13415,940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1805,500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13415,940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1805,500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4.7. </w:t>
      </w:r>
      <w:hyperlink r:id="rId81">
        <w:r>
          <w:rPr>
            <w:color w:val="0000FF"/>
          </w:rPr>
          <w:t>строки 1.3.2.1.5.1</w:t>
        </w:r>
      </w:hyperlink>
      <w:r>
        <w:t>, "</w:t>
      </w:r>
      <w:hyperlink r:id="rId82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218"/>
        <w:gridCol w:w="505"/>
        <w:gridCol w:w="585"/>
        <w:gridCol w:w="587"/>
        <w:gridCol w:w="587"/>
        <w:gridCol w:w="587"/>
        <w:gridCol w:w="587"/>
        <w:gridCol w:w="736"/>
        <w:gridCol w:w="1744"/>
        <w:gridCol w:w="1130"/>
        <w:gridCol w:w="1130"/>
        <w:gridCol w:w="1031"/>
        <w:gridCol w:w="1031"/>
        <w:gridCol w:w="1031"/>
      </w:tblGrid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2062,200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4492,600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4656,700</w:t>
            </w:r>
          </w:p>
        </w:tc>
      </w:tr>
      <w:tr w:rsidR="00B830A9" w:rsidTr="00B830A9">
        <w:tc>
          <w:tcPr>
            <w:tcW w:w="2544" w:type="pct"/>
            <w:gridSpan w:val="9"/>
          </w:tcPr>
          <w:p w:rsidR="00B830A9" w:rsidRDefault="00B830A9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2062,200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4492,600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4656,700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>4.8. строки "</w:t>
      </w:r>
      <w:hyperlink r:id="rId83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84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3"/>
        <w:gridCol w:w="1987"/>
        <w:gridCol w:w="1294"/>
        <w:gridCol w:w="1183"/>
        <w:gridCol w:w="1071"/>
        <w:gridCol w:w="1071"/>
        <w:gridCol w:w="1071"/>
      </w:tblGrid>
      <w:tr w:rsidR="00B830A9" w:rsidTr="00B830A9">
        <w:tc>
          <w:tcPr>
            <w:tcW w:w="2544" w:type="pct"/>
            <w:vMerge w:val="restart"/>
          </w:tcPr>
          <w:p w:rsidR="00B830A9" w:rsidRDefault="00B830A9">
            <w:pPr>
              <w:pStyle w:val="ConsPlusNormal"/>
            </w:pPr>
            <w:r>
              <w:t xml:space="preserve">Итого по основному мероприятию 1.3.2.1,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739738,947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49478,600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50258,800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50562,200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67460,729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7478,600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8258,800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8562,200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739738,947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49478,600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50258,800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50562,200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67460,729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7478,600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8258,800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8562,200</w:t>
            </w:r>
          </w:p>
        </w:tc>
      </w:tr>
      <w:tr w:rsidR="00B830A9" w:rsidTr="00B830A9">
        <w:tc>
          <w:tcPr>
            <w:tcW w:w="254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4.9. </w:t>
      </w:r>
      <w:hyperlink r:id="rId85">
        <w:r>
          <w:rPr>
            <w:color w:val="0000FF"/>
          </w:rPr>
          <w:t>строки 1.3.3.1.1.1</w:t>
        </w:r>
      </w:hyperlink>
      <w:r>
        <w:t>-</w:t>
      </w:r>
      <w:hyperlink r:id="rId86">
        <w:r>
          <w:rPr>
            <w:color w:val="0000FF"/>
          </w:rPr>
          <w:t>1.3.3.1.1.3</w:t>
        </w:r>
      </w:hyperlink>
      <w:r>
        <w:t>, "</w:t>
      </w:r>
      <w:hyperlink r:id="rId87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88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89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9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89"/>
        <w:gridCol w:w="505"/>
        <w:gridCol w:w="459"/>
        <w:gridCol w:w="459"/>
        <w:gridCol w:w="402"/>
        <w:gridCol w:w="385"/>
        <w:gridCol w:w="459"/>
        <w:gridCol w:w="607"/>
        <w:gridCol w:w="1987"/>
        <w:gridCol w:w="1294"/>
        <w:gridCol w:w="1294"/>
        <w:gridCol w:w="1183"/>
        <w:gridCol w:w="1183"/>
        <w:gridCol w:w="1183"/>
      </w:tblGrid>
      <w:tr w:rsidR="00B830A9" w:rsidTr="00B830A9">
        <w:tc>
          <w:tcPr>
            <w:tcW w:w="323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765" w:type="pct"/>
            <w:vMerge w:val="restart"/>
          </w:tcPr>
          <w:p w:rsidR="00B830A9" w:rsidRDefault="00B830A9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17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465467,383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45745,930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23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76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7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35815,942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2888,656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323" w:type="pct"/>
          </w:tcPr>
          <w:p w:rsidR="00B830A9" w:rsidRDefault="00B830A9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765" w:type="pct"/>
          </w:tcPr>
          <w:p w:rsidR="00B830A9" w:rsidRDefault="00B830A9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176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73458,310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 xml:space="preserve">Итого по мероприятию 1.3.3.1.1,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 w:val="restart"/>
          </w:tcPr>
          <w:p w:rsidR="00B830A9" w:rsidRDefault="00B830A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595883,035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586840,764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502198,268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330504,498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236154,720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215759,122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214336,266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224043,548</w:t>
            </w:r>
          </w:p>
        </w:tc>
      </w:tr>
      <w:tr w:rsidR="00B830A9" w:rsidTr="00B830A9">
        <w:tc>
          <w:tcPr>
            <w:tcW w:w="2544" w:type="pct"/>
            <w:gridSpan w:val="9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02" w:type="pct"/>
          </w:tcPr>
          <w:p w:rsidR="00B830A9" w:rsidRDefault="00B830A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1" w:type="pct"/>
          </w:tcPr>
          <w:p w:rsidR="00B830A9" w:rsidRDefault="00B830A9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4.10. в </w:t>
      </w:r>
      <w:hyperlink r:id="rId91">
        <w:r>
          <w:rPr>
            <w:color w:val="0000FF"/>
          </w:rPr>
          <w:t>приложении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lastRenderedPageBreak/>
        <w:t xml:space="preserve">4.10.1. в </w:t>
      </w:r>
      <w:hyperlink r:id="rId92">
        <w:r>
          <w:rPr>
            <w:color w:val="0000FF"/>
          </w:rPr>
          <w:t>таблице 1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4.10.1.1. </w:t>
      </w:r>
      <w:hyperlink r:id="rId93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85"/>
        <w:gridCol w:w="7710"/>
      </w:tblGrid>
      <w:tr w:rsidR="00B830A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595 жилых помещения общей площадью не менее 17,8 тыс. кв. м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4.10.1.2. </w:t>
      </w:r>
      <w:hyperlink r:id="rId94">
        <w:r>
          <w:rPr>
            <w:color w:val="0000FF"/>
          </w:rPr>
          <w:t>строки 13</w:t>
        </w:r>
      </w:hyperlink>
      <w:r>
        <w:t>-</w:t>
      </w:r>
      <w:hyperlink r:id="rId9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384"/>
        <w:gridCol w:w="1264"/>
        <w:gridCol w:w="1264"/>
        <w:gridCol w:w="1264"/>
        <w:gridCol w:w="632"/>
        <w:gridCol w:w="632"/>
        <w:gridCol w:w="126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04" w:type="dxa"/>
            <w:gridSpan w:val="7"/>
          </w:tcPr>
          <w:p w:rsidR="00B830A9" w:rsidRDefault="00B830A9">
            <w:pPr>
              <w:pStyle w:val="ConsPlusNormal"/>
              <w:jc w:val="center"/>
            </w:pPr>
            <w:r>
              <w:t>2091716,018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Источники финансирования</w:t>
            </w:r>
          </w:p>
        </w:tc>
        <w:tc>
          <w:tcPr>
            <w:tcW w:w="7704" w:type="dxa"/>
            <w:gridSpan w:val="7"/>
          </w:tcPr>
          <w:p w:rsidR="00B830A9" w:rsidRDefault="00B830A9">
            <w:pPr>
              <w:pStyle w:val="ConsPlusNormal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2026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1203080,097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169893,956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191649,546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285632,056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325828,387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230076,152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888635,921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127245,044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  <w:tc>
          <w:tcPr>
            <w:tcW w:w="1264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206077,466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215481,348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648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60" w:type="dxa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2648" w:type="dxa"/>
            <w:gridSpan w:val="2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2024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2026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2648" w:type="dxa"/>
            <w:gridSpan w:val="2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2022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2023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2024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2025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648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160" w:type="dxa"/>
            <w:gridSpan w:val="3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896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2026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4.10.2. в </w:t>
      </w:r>
      <w:hyperlink r:id="rId96">
        <w:r>
          <w:rPr>
            <w:color w:val="0000FF"/>
          </w:rPr>
          <w:t>таблице 2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4.10.2.1. </w:t>
      </w:r>
      <w:hyperlink r:id="rId97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685"/>
        <w:gridCol w:w="5046"/>
      </w:tblGrid>
      <w:tr w:rsidR="00B830A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общая площадь жилых (нежилых) помещений, приобретенных, изъятых, - 16,62 тыс. кв. м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4.10.2.2. </w:t>
      </w:r>
      <w:hyperlink r:id="rId98">
        <w:r>
          <w:rPr>
            <w:color w:val="0000FF"/>
          </w:rPr>
          <w:t>строки 13</w:t>
        </w:r>
      </w:hyperlink>
      <w:r>
        <w:t>-</w:t>
      </w:r>
      <w:hyperlink r:id="rId9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384"/>
        <w:gridCol w:w="1264"/>
        <w:gridCol w:w="1264"/>
        <w:gridCol w:w="1144"/>
      </w:tblGrid>
      <w:tr w:rsidR="00B830A9">
        <w:tc>
          <w:tcPr>
            <w:tcW w:w="397" w:type="dxa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056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1012224,330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B830A9" w:rsidRDefault="00B830A9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5056" w:type="dxa"/>
            <w:gridSpan w:val="4"/>
          </w:tcPr>
          <w:p w:rsidR="00B830A9" w:rsidRDefault="00B830A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852" w:type="dxa"/>
          </w:tcPr>
          <w:p w:rsidR="00B830A9" w:rsidRDefault="00B830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1012224,330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541770,267</w:t>
            </w:r>
          </w:p>
        </w:tc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45745,930</w:t>
            </w:r>
          </w:p>
        </w:tc>
      </w:tr>
      <w:tr w:rsidR="00B830A9">
        <w:tc>
          <w:tcPr>
            <w:tcW w:w="397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B830A9" w:rsidRDefault="00B830A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8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B830A9" w:rsidRDefault="00B830A9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408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408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</w:tr>
      <w:tr w:rsidR="00B830A9">
        <w:tc>
          <w:tcPr>
            <w:tcW w:w="397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8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B830A9" w:rsidRDefault="00B830A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08" w:type="dxa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5. </w:t>
      </w:r>
      <w:hyperlink r:id="rId100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 изложить в следующей редакции: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center"/>
      </w:pPr>
      <w:r>
        <w:t>"ТАБЛИЦА</w:t>
      </w:r>
    </w:p>
    <w:p w:rsidR="00B830A9" w:rsidRDefault="00B830A9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B830A9" w:rsidRDefault="00B830A9">
      <w:pPr>
        <w:pStyle w:val="ConsPlusNormal"/>
        <w:jc w:val="center"/>
      </w:pPr>
      <w:r>
        <w:t>"Обеспечение жильем жителей города Перми"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680"/>
        <w:gridCol w:w="680"/>
        <w:gridCol w:w="680"/>
        <w:gridCol w:w="680"/>
        <w:gridCol w:w="784"/>
        <w:gridCol w:w="680"/>
      </w:tblGrid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04" w:type="dxa"/>
            <w:gridSpan w:val="5"/>
          </w:tcPr>
          <w:p w:rsidR="00B830A9" w:rsidRDefault="00B830A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80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2026 год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80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план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B830A9" w:rsidRDefault="00B83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8</w:t>
            </w:r>
          </w:p>
        </w:tc>
      </w:tr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3,4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2,1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30,0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1561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585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Подпрограмма. Обеспечение устойчивого сокращения непригодного для проживания и аварийного жилищного фонда</w:t>
            </w:r>
          </w:p>
        </w:tc>
      </w:tr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2,0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1,5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30,8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8,5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1,7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2627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2118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1561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585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27,4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14,800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B830A9" w:rsidRDefault="00B830A9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2338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1018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95,0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5,3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0,20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32,8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1,5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1.3.3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Подпрограмма. Осуществление иных мероприятий в сфере жилищных отношений</w:t>
            </w:r>
          </w:p>
        </w:tc>
      </w:tr>
      <w:tr w:rsidR="00B830A9">
        <w:tc>
          <w:tcPr>
            <w:tcW w:w="604" w:type="dxa"/>
          </w:tcPr>
          <w:p w:rsidR="00B830A9" w:rsidRDefault="00B830A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36" w:type="dxa"/>
            <w:gridSpan w:val="7"/>
          </w:tcPr>
          <w:p w:rsidR="00B830A9" w:rsidRDefault="00B830A9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B830A9">
        <w:tc>
          <w:tcPr>
            <w:tcW w:w="604" w:type="dxa"/>
            <w:vMerge w:val="restart"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</w:tcPr>
          <w:p w:rsidR="00B830A9" w:rsidRDefault="00B830A9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</w:tr>
      <w:tr w:rsidR="00B830A9">
        <w:tc>
          <w:tcPr>
            <w:tcW w:w="6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4252" w:type="dxa"/>
            <w:vAlign w:val="bottom"/>
          </w:tcPr>
          <w:p w:rsidR="00B830A9" w:rsidRDefault="00B830A9">
            <w:pPr>
              <w:pStyle w:val="ConsPlusNormal"/>
            </w:pPr>
            <w:r>
              <w:t>доля количества объектов недвижимости внесенных сведений о правообладателях ранее учтенных объектов недвижимости в Единый государственный реестр недвижимости к количеству объектов недвижимости в отношении которых установлен правообладатель ранее учтенных объектов недвижимости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right"/>
      </w:pPr>
      <w:r>
        <w:t>Приложение</w:t>
      </w:r>
    </w:p>
    <w:p w:rsidR="00B830A9" w:rsidRDefault="00B830A9">
      <w:pPr>
        <w:pStyle w:val="ConsPlusNormal"/>
        <w:jc w:val="right"/>
      </w:pPr>
      <w:r>
        <w:t>к Таблице</w:t>
      </w:r>
    </w:p>
    <w:p w:rsidR="00B830A9" w:rsidRDefault="00B830A9">
      <w:pPr>
        <w:pStyle w:val="ConsPlusNormal"/>
        <w:jc w:val="right"/>
      </w:pPr>
      <w:r>
        <w:t>показателей конечного</w:t>
      </w:r>
    </w:p>
    <w:p w:rsidR="00B830A9" w:rsidRDefault="00B830A9">
      <w:pPr>
        <w:pStyle w:val="ConsPlusNormal"/>
        <w:jc w:val="right"/>
      </w:pPr>
      <w:r>
        <w:t>результата муниципальной</w:t>
      </w:r>
    </w:p>
    <w:p w:rsidR="00B830A9" w:rsidRDefault="00B830A9">
      <w:pPr>
        <w:pStyle w:val="ConsPlusNormal"/>
        <w:jc w:val="right"/>
      </w:pPr>
      <w:r>
        <w:t>программы "Обеспечение</w:t>
      </w:r>
    </w:p>
    <w:p w:rsidR="00B830A9" w:rsidRDefault="00B830A9">
      <w:pPr>
        <w:pStyle w:val="ConsPlusNormal"/>
        <w:jc w:val="right"/>
      </w:pPr>
      <w:r>
        <w:t>жильем жителей города Перми"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jc w:val="center"/>
      </w:pPr>
      <w:r>
        <w:t>МЕТОДИКА</w:t>
      </w:r>
    </w:p>
    <w:p w:rsidR="00B830A9" w:rsidRDefault="00B830A9">
      <w:pPr>
        <w:pStyle w:val="ConsPlusNormal"/>
        <w:jc w:val="center"/>
      </w:pPr>
      <w:r>
        <w:t>расчета значений показателей конечного результата</w:t>
      </w:r>
    </w:p>
    <w:p w:rsidR="00B830A9" w:rsidRDefault="00B830A9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B830A9" w:rsidRDefault="00B830A9">
      <w:pPr>
        <w:pStyle w:val="ConsPlusNormal"/>
        <w:jc w:val="center"/>
      </w:pPr>
      <w:r>
        <w:t>Перми"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sectPr w:rsidR="00B830A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1867"/>
        <w:gridCol w:w="541"/>
        <w:gridCol w:w="2101"/>
        <w:gridCol w:w="2779"/>
        <w:gridCol w:w="1867"/>
        <w:gridCol w:w="1940"/>
        <w:gridCol w:w="1558"/>
        <w:gridCol w:w="1559"/>
      </w:tblGrid>
      <w:tr w:rsidR="00B830A9" w:rsidTr="00B830A9">
        <w:tc>
          <w:tcPr>
            <w:tcW w:w="104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58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8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45" w:type="pct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675" w:type="pct"/>
            <w:gridSpan w:val="2"/>
          </w:tcPr>
          <w:p w:rsidR="00B830A9" w:rsidRDefault="00B830A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640" w:type="pct"/>
            <w:gridSpan w:val="3"/>
          </w:tcPr>
          <w:p w:rsidR="00B830A9" w:rsidRDefault="00B830A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B830A9" w:rsidTr="00B830A9">
        <w:tc>
          <w:tcPr>
            <w:tcW w:w="104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558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78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845" w:type="pct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9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1078" w:type="pct"/>
          </w:tcPr>
          <w:p w:rsidR="00B830A9" w:rsidRPr="00B830A9" w:rsidRDefault="00B830A9">
            <w:pPr>
              <w:pStyle w:val="ConsPlusNormal"/>
              <w:jc w:val="center"/>
              <w:rPr>
                <w:lang w:val="en-US"/>
              </w:rPr>
            </w:pPr>
            <w:r w:rsidRPr="00B830A9">
              <w:rPr>
                <w:lang w:val="en-US"/>
              </w:rPr>
              <w:t>D</w:t>
            </w:r>
            <w:r>
              <w:rPr>
                <w:vertAlign w:val="subscript"/>
              </w:rPr>
              <w:t>аж</w:t>
            </w:r>
            <w:r w:rsidRPr="00B830A9">
              <w:rPr>
                <w:lang w:val="en-US"/>
              </w:rPr>
              <w:t xml:space="preserve"> = SUM N</w:t>
            </w:r>
            <w:r>
              <w:rPr>
                <w:vertAlign w:val="subscript"/>
              </w:rPr>
              <w:t>аж</w:t>
            </w:r>
            <w:r w:rsidRPr="00B830A9">
              <w:rPr>
                <w:lang w:val="en-US"/>
              </w:rPr>
              <w:t xml:space="preserve"> / N</w:t>
            </w:r>
            <w:r w:rsidRPr="00B830A9">
              <w:rPr>
                <w:vertAlign w:val="subscript"/>
                <w:lang w:val="en-US"/>
              </w:rPr>
              <w:t>i</w:t>
            </w:r>
            <w:r w:rsidRPr="00B830A9">
              <w:rPr>
                <w:lang w:val="en-US"/>
              </w:rP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аж</w:t>
            </w:r>
            <w:proofErr w:type="spellEnd"/>
            <w:r>
              <w:t xml:space="preserve"> - численность населения, живущего в аварийном жилье;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населения;</w:t>
            </w:r>
          </w:p>
          <w:p w:rsidR="00B830A9" w:rsidRDefault="00B830A9">
            <w:pPr>
              <w:pStyle w:val="ConsPlusNormal"/>
              <w:jc w:val="center"/>
            </w:pPr>
            <w:r>
              <w:t>SUM - знак суммирования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Федеральная служба государственной статистики,</w:t>
            </w:r>
          </w:p>
          <w:p w:rsidR="00B830A9" w:rsidRDefault="00B830A9">
            <w:pPr>
              <w:pStyle w:val="ConsPlusNormal"/>
              <w:jc w:val="center"/>
            </w:pPr>
            <w: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r>
              <w:t>D = C / O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r>
              <w:t>C - количество семей, состоявших на учете на начало планового периода и улучшивших жилищные условия;</w:t>
            </w:r>
          </w:p>
          <w:p w:rsidR="00B830A9" w:rsidRDefault="00B830A9">
            <w:pPr>
              <w:pStyle w:val="ConsPlusNormal"/>
              <w:jc w:val="center"/>
            </w:pPr>
            <w:r>
              <w:t xml:space="preserve">O - число семей, состоявших на </w:t>
            </w:r>
            <w:r>
              <w:lastRenderedPageBreak/>
              <w:t>жилищном учете в качестве нуждающихся в улучшении жилищных условий на начало планового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единая база данных о жителях города Перми, состоящих на учете в качестве нуждающихся в жилых помещениях в информационной системе "Жилищная </w:t>
            </w:r>
            <w:r>
              <w:lastRenderedPageBreak/>
              <w:t>очередь"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проект плана мероприятий по реализации стратегии социально-экономического развития муниципального образования город Пермь до 2030 года на период 2022-2026 годов"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общая площадь 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B830A9" w:rsidRDefault="00B830A9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ведомственная статистика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Количество граждан, расселенных из непригодного для проживания </w:t>
            </w:r>
            <w:r>
              <w:lastRenderedPageBreak/>
              <w:t>жилищного фонда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расселенных из непригодного для проживания </w:t>
            </w:r>
            <w:r>
              <w:lastRenderedPageBreak/>
              <w:t>жилищного фонда за отчетный год в результате реализации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- площадь аварийного жилищного фонда на конец отчетного периода;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- аварийный жилищный фонд, расселенный за отчетный период;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Общая площадь расселенного </w:t>
            </w:r>
            <w:r>
              <w:lastRenderedPageBreak/>
              <w:t>аварийного жилищного фонда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аварийный жилищный фонд, </w:t>
            </w:r>
            <w:r>
              <w:lastRenderedPageBreak/>
              <w:t>расселенный за отчетный период в результате реализации задачи 1.1.1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реестр жилых помещений, </w:t>
            </w:r>
            <w:r>
              <w:lastRenderedPageBreak/>
              <w:t>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ежегодно до 01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гр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переселенных из аварийного жилищного фонда за отчетный год в </w:t>
            </w:r>
            <w:r>
              <w:lastRenderedPageBreak/>
              <w:t>результате реализации задачи 1.1.1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авфп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площадь аварийного жилищного фонда, расселенного за отчетный период, в рамках реализации федерального проекта "Обеспечения устойчивого сокращения непригодного для проживания жилищного фонда";</w:t>
            </w:r>
          </w:p>
          <w:p w:rsidR="00B830A9" w:rsidRDefault="00B830A9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 рамках реализации федерального проекта "Обеспечения устойчивого сокращения непригодного для проживания жилищного фонда",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Количество граждан, расселенных из аварийного жилищного фонда, в рамках реализации федерального </w:t>
            </w:r>
            <w:r>
              <w:lastRenderedPageBreak/>
              <w:t>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пфп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количество граждан, расселенных из аварийного жилищного фонда за отчетный год, в рамках реализации </w:t>
            </w:r>
            <w:r>
              <w:lastRenderedPageBreak/>
              <w:t>федерального проекта "Обеспечения устойчивого сокращения непригодного для проживания жилищного фонда";</w:t>
            </w:r>
          </w:p>
          <w:p w:rsidR="00B830A9" w:rsidRDefault="00B830A9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Расчетная площадь пустующих муниципальных жилых помещений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SUM </w:t>
            </w: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общая площадь пустующих муниципальных жилых помещений на конец отчетного периода;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  <w:r>
              <w:t xml:space="preserve"> - площадь муниципальных жилых помещений, признанных непригодными для проживания и (или) аварийными, помещений служебного и маневренного фонда, в отношении </w:t>
            </w:r>
            <w:r>
              <w:lastRenderedPageBreak/>
              <w:t>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</w:t>
            </w:r>
            <w:r>
              <w:lastRenderedPageBreak/>
              <w:t>периоде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- количество заключенных договоров социального найма на основании распоряжений, выданных в отчетном периоде;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распоряжений, </w:t>
            </w:r>
            <w:r>
              <w:lastRenderedPageBreak/>
              <w:t>выданных в отчетном периоде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соб</w:t>
            </w:r>
            <w:proofErr w:type="spellEnd"/>
            <w:r>
              <w:t xml:space="preserve"> = </w:t>
            </w:r>
            <w:proofErr w:type="spellStart"/>
            <w:r>
              <w:t>SUMпл</w:t>
            </w:r>
            <w:proofErr w:type="spellEnd"/>
            <w:r>
              <w:t xml:space="preserve"> / </w:t>
            </w:r>
            <w:proofErr w:type="spellStart"/>
            <w:r>
              <w:t>SUMн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SUMпл</w:t>
            </w:r>
            <w:proofErr w:type="spellEnd"/>
            <w:r>
              <w:t xml:space="preserve"> - общая сумма полученной в отчетном периоде платы за наем;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SUMн</w:t>
            </w:r>
            <w:proofErr w:type="spellEnd"/>
            <w:r>
              <w:t xml:space="preserve"> - общая сумма начислений платы за наем муниципальных жилых помещений за отчетный период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</w:t>
            </w:r>
            <w:r>
              <w:lastRenderedPageBreak/>
              <w:t>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x 100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- количество детей-сирот и детей, оставшихся без попечения родителей, которым предоставлены жилые помещения;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- общий списочный состав детей-сирот и детей, оставшихся без попечения родителей, лиц из числа детей-сирот и детей, </w:t>
            </w:r>
            <w:r>
              <w:lastRenderedPageBreak/>
              <w:t>оставшихся без попечения родителей, по состоянию на начало года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r>
              <w:t>R = (</w:t>
            </w:r>
            <w:proofErr w:type="spellStart"/>
            <w:r>
              <w:t>SUMфб</w:t>
            </w:r>
            <w:proofErr w:type="spellEnd"/>
            <w:r>
              <w:t xml:space="preserve"> + </w:t>
            </w:r>
            <w:proofErr w:type="spellStart"/>
            <w:r>
              <w:t>SUMпк</w:t>
            </w:r>
            <w:proofErr w:type="spellEnd"/>
            <w:r>
              <w:t xml:space="preserve"> + </w:t>
            </w:r>
            <w:proofErr w:type="spellStart"/>
            <w:r>
              <w:t>SUMвнб</w:t>
            </w:r>
            <w:proofErr w:type="spellEnd"/>
            <w:r>
              <w:t xml:space="preserve">) / </w:t>
            </w:r>
            <w:proofErr w:type="spellStart"/>
            <w:r>
              <w:t>SUMбгп</w:t>
            </w:r>
            <w:proofErr w:type="spellEnd"/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SUMфб</w:t>
            </w:r>
            <w:proofErr w:type="spellEnd"/>
            <w:r>
              <w:t xml:space="preserve"> - объем финансирования за счет средств бюджета Российской Федерации;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SUMпк</w:t>
            </w:r>
            <w:proofErr w:type="spellEnd"/>
            <w:r>
              <w:t xml:space="preserve"> - объем финансирования за счет средств бюджета Пермского края;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SUMвнб</w:t>
            </w:r>
            <w:proofErr w:type="spellEnd"/>
            <w:r>
              <w:t xml:space="preserve"> - объем внебюджетных средств;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SUMбгп</w:t>
            </w:r>
            <w:proofErr w:type="spellEnd"/>
            <w:r>
              <w:t xml:space="preserve"> - объем финансирования за счет бюджета города Перми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Доля молодых </w:t>
            </w:r>
            <w:r>
              <w:lastRenderedPageBreak/>
              <w:t>семей, улучшивших жилищные условия, от количества молодых семей - участников программы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- количество </w:t>
            </w:r>
            <w:r>
              <w:lastRenderedPageBreak/>
              <w:t>молодых семей, улучшивших жилищные условия за отчетный период;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ведомственная </w:t>
            </w:r>
            <w:r>
              <w:lastRenderedPageBreak/>
              <w:t>статистика, финансовая отчетность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Dр</w:t>
            </w:r>
            <w:proofErr w:type="spellEnd"/>
            <w:r>
              <w:t xml:space="preserve"> = </w:t>
            </w: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/ </w:t>
            </w:r>
            <w:proofErr w:type="spellStart"/>
            <w:r>
              <w:t>Sавнг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- аварийный жилищный фонд, расселенный за отчетный период в рамках исполнения судебных решений;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Доля реализованных </w:t>
            </w:r>
            <w:r>
              <w:lastRenderedPageBreak/>
              <w:t>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Dм</w:t>
            </w:r>
            <w:proofErr w:type="spellEnd"/>
            <w:r>
              <w:t xml:space="preserve"> = </w:t>
            </w:r>
            <w:proofErr w:type="spellStart"/>
            <w:r>
              <w:t>Мфакт</w:t>
            </w:r>
            <w:proofErr w:type="spellEnd"/>
            <w:r>
              <w:t xml:space="preserve"> / </w:t>
            </w:r>
            <w:proofErr w:type="spellStart"/>
            <w:r>
              <w:t>Мплан</w:t>
            </w:r>
            <w:proofErr w:type="spellEnd"/>
            <w:r>
              <w:t xml:space="preserve">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Мфакт</w:t>
            </w:r>
            <w:proofErr w:type="spellEnd"/>
            <w:r>
              <w:t xml:space="preserve"> - количество </w:t>
            </w:r>
            <w:r>
              <w:lastRenderedPageBreak/>
              <w:t>реализованных мероприятий в сфере жилищных отношений в отчетном периоде;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Мплан</w:t>
            </w:r>
            <w:proofErr w:type="spellEnd"/>
            <w:r>
              <w:t xml:space="preserve"> - количество запланированных мероприятий в сфере жилищных отношений в отчетном периоде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 xml:space="preserve">ежегодно до 01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B830A9" w:rsidTr="00B830A9">
        <w:tc>
          <w:tcPr>
            <w:tcW w:w="104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558" w:type="pct"/>
          </w:tcPr>
          <w:p w:rsidR="00B830A9" w:rsidRDefault="00B830A9">
            <w:pPr>
              <w:pStyle w:val="ConsPlusNormal"/>
            </w:pPr>
            <w:r>
              <w:t xml:space="preserve">Доля количества объектов недвижимости внесенных сведений о правообладателях ранее учтенных объектов недвижимости в Единый государственный реестр недвижимости к количеству объектов недвижимости в отношении которых установлен правообладатель </w:t>
            </w:r>
            <w:r>
              <w:lastRenderedPageBreak/>
              <w:t>ранее учтенных объектов недвижимости</w:t>
            </w:r>
          </w:p>
        </w:tc>
        <w:tc>
          <w:tcPr>
            <w:tcW w:w="178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45" w:type="pct"/>
          </w:tcPr>
          <w:p w:rsidR="00B830A9" w:rsidRDefault="00B830A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8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Dоб.н</w:t>
            </w:r>
            <w:proofErr w:type="spellEnd"/>
            <w:r>
              <w:t xml:space="preserve"> = </w:t>
            </w:r>
            <w:proofErr w:type="spellStart"/>
            <w:r>
              <w:t>Sвнес</w:t>
            </w:r>
            <w:proofErr w:type="spellEnd"/>
            <w:r>
              <w:t xml:space="preserve"> / </w:t>
            </w:r>
            <w:proofErr w:type="spellStart"/>
            <w:r>
              <w:t>Sвыяв.прав</w:t>
            </w:r>
            <w:proofErr w:type="spellEnd"/>
            <w:r>
              <w:t>. x 100%</w:t>
            </w:r>
          </w:p>
        </w:tc>
        <w:tc>
          <w:tcPr>
            <w:tcW w:w="597" w:type="pct"/>
          </w:tcPr>
          <w:p w:rsidR="00B830A9" w:rsidRDefault="00B830A9">
            <w:pPr>
              <w:pStyle w:val="ConsPlusNormal"/>
              <w:jc w:val="center"/>
            </w:pPr>
            <w:proofErr w:type="spellStart"/>
            <w:r>
              <w:t>Sвнес</w:t>
            </w:r>
            <w:proofErr w:type="spellEnd"/>
            <w:r>
              <w:t xml:space="preserve"> - количество объектов, в отношении которых установлен правообладатель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</w:t>
            </w:r>
            <w:r>
              <w:lastRenderedPageBreak/>
              <w:t>недвижимости;</w:t>
            </w:r>
          </w:p>
          <w:p w:rsidR="00B830A9" w:rsidRDefault="00B830A9">
            <w:pPr>
              <w:pStyle w:val="ConsPlusNormal"/>
              <w:jc w:val="center"/>
            </w:pPr>
            <w:proofErr w:type="spellStart"/>
            <w:r>
              <w:t>Sвыяв</w:t>
            </w:r>
            <w:proofErr w:type="gramStart"/>
            <w:r>
              <w:t>.</w:t>
            </w:r>
            <w:proofErr w:type="gramEnd"/>
            <w:r>
              <w:t>прав</w:t>
            </w:r>
            <w:proofErr w:type="spellEnd"/>
            <w:r>
              <w:t xml:space="preserve"> - количеству объектов недвижимости в отношении которых установлен правообладатель ранее учтенных объектов недвижимости</w:t>
            </w:r>
          </w:p>
        </w:tc>
        <w:tc>
          <w:tcPr>
            <w:tcW w:w="790" w:type="pct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70" w:type="pct"/>
          </w:tcPr>
          <w:p w:rsidR="00B830A9" w:rsidRDefault="00B830A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9" w:type="pct"/>
          </w:tcPr>
          <w:p w:rsidR="00B830A9" w:rsidRDefault="00B830A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B830A9" w:rsidRDefault="00B830A9">
      <w:pPr>
        <w:pStyle w:val="ConsPlusNormal"/>
        <w:jc w:val="right"/>
      </w:pPr>
      <w:r>
        <w:t>"</w:t>
      </w: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 В </w:t>
      </w:r>
      <w:hyperlink r:id="rId102">
        <w:r>
          <w:rPr>
            <w:color w:val="0000FF"/>
          </w:rPr>
          <w:t>приложении 1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6.1. </w:t>
      </w:r>
      <w:hyperlink r:id="rId103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748"/>
        <w:gridCol w:w="1204"/>
        <w:gridCol w:w="1204"/>
        <w:gridCol w:w="2080"/>
        <w:gridCol w:w="680"/>
        <w:gridCol w:w="424"/>
        <w:gridCol w:w="1240"/>
        <w:gridCol w:w="150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261982,341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6.2. после </w:t>
      </w:r>
      <w:hyperlink r:id="rId104">
        <w:r>
          <w:rPr>
            <w:color w:val="0000FF"/>
          </w:rPr>
          <w:t>строки 1.1.1.1.1.2</w:t>
        </w:r>
      </w:hyperlink>
      <w:r>
        <w:t xml:space="preserve"> дополнить строками 1.1.1.1.1.3, 1.1.1.1.1.4 следующего содержания: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748"/>
        <w:gridCol w:w="1204"/>
        <w:gridCol w:w="1204"/>
        <w:gridCol w:w="2080"/>
        <w:gridCol w:w="680"/>
        <w:gridCol w:w="424"/>
        <w:gridCol w:w="1240"/>
        <w:gridCol w:w="150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080" w:type="dxa"/>
          </w:tcPr>
          <w:p w:rsidR="00B830A9" w:rsidRDefault="00B830A9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48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617,400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80" w:type="dxa"/>
          </w:tcPr>
          <w:p w:rsidR="00B830A9" w:rsidRDefault="00B830A9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80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14,400</w:t>
            </w:r>
          </w:p>
        </w:tc>
      </w:tr>
    </w:tbl>
    <w:p w:rsidR="00B830A9" w:rsidRDefault="00B830A9">
      <w:pPr>
        <w:pStyle w:val="ConsPlusNormal"/>
        <w:sectPr w:rsidR="00B830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>6.3. строки "</w:t>
      </w:r>
      <w:hyperlink r:id="rId105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106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24"/>
        <w:gridCol w:w="1240"/>
        <w:gridCol w:w="1504"/>
      </w:tblGrid>
      <w:tr w:rsidR="00B830A9">
        <w:tc>
          <w:tcPr>
            <w:tcW w:w="9524" w:type="dxa"/>
          </w:tcPr>
          <w:p w:rsidR="00B830A9" w:rsidRDefault="00B830A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</w:tr>
      <w:tr w:rsidR="00B830A9">
        <w:tc>
          <w:tcPr>
            <w:tcW w:w="9524" w:type="dxa"/>
          </w:tcPr>
          <w:p w:rsidR="00B830A9" w:rsidRDefault="00B830A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6.4. </w:t>
      </w:r>
      <w:hyperlink r:id="rId107">
        <w:r>
          <w:rPr>
            <w:color w:val="0000FF"/>
          </w:rPr>
          <w:t>строку 1.1.1.2.4.1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748"/>
        <w:gridCol w:w="1204"/>
        <w:gridCol w:w="1204"/>
        <w:gridCol w:w="2080"/>
        <w:gridCol w:w="680"/>
        <w:gridCol w:w="424"/>
        <w:gridCol w:w="1240"/>
        <w:gridCol w:w="150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172515,10887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6.5. </w:t>
      </w:r>
      <w:hyperlink r:id="rId108">
        <w:r>
          <w:rPr>
            <w:color w:val="0000FF"/>
          </w:rPr>
          <w:t>строку 1.1.1.2.4.3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748"/>
        <w:gridCol w:w="1204"/>
        <w:gridCol w:w="1204"/>
        <w:gridCol w:w="2080"/>
        <w:gridCol w:w="680"/>
        <w:gridCol w:w="424"/>
        <w:gridCol w:w="1240"/>
        <w:gridCol w:w="150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 xml:space="preserve">Выполнение подключения (технологического </w:t>
            </w:r>
            <w:r>
              <w:lastRenderedPageBreak/>
              <w:t>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</w:t>
            </w:r>
            <w:r>
              <w:lastRenderedPageBreak/>
              <w:t>централизованной системе холодного водоснабжения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5571,13626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6.6. </w:t>
      </w:r>
      <w:hyperlink r:id="rId109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24"/>
        <w:gridCol w:w="1240"/>
        <w:gridCol w:w="1504"/>
      </w:tblGrid>
      <w:tr w:rsidR="00B830A9"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190999,76770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6.7. </w:t>
      </w:r>
      <w:hyperlink r:id="rId110">
        <w:r>
          <w:rPr>
            <w:color w:val="0000FF"/>
          </w:rPr>
          <w:t>строку 1.1.1.2.5.1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748"/>
        <w:gridCol w:w="1204"/>
        <w:gridCol w:w="1204"/>
        <w:gridCol w:w="2080"/>
        <w:gridCol w:w="680"/>
        <w:gridCol w:w="424"/>
        <w:gridCol w:w="1240"/>
        <w:gridCol w:w="150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 номером 59:01:4515026:413, расположенного по </w:t>
            </w:r>
            <w:r>
              <w:lastRenderedPageBreak/>
              <w:t>адресу: г. Пермь, ул. Маяковского, 57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 xml:space="preserve">акт выполненных работ по строительству многоквартирного жилого дома на земельном участке с кадастровым номером 59:01:4515026:413, </w:t>
            </w:r>
            <w:r>
              <w:lastRenderedPageBreak/>
              <w:t>расположенного по адресу: г. Пермь, ул. Маяковского, 57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161618,93381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6.8. </w:t>
      </w:r>
      <w:hyperlink r:id="rId111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24"/>
        <w:gridCol w:w="1240"/>
        <w:gridCol w:w="1504"/>
      </w:tblGrid>
      <w:tr w:rsidR="00B830A9"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187651,89641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6.9. </w:t>
      </w:r>
      <w:hyperlink r:id="rId112">
        <w:r>
          <w:rPr>
            <w:color w:val="0000FF"/>
          </w:rPr>
          <w:t>строки 1.1.1.2.6</w:t>
        </w:r>
      </w:hyperlink>
      <w:r>
        <w:t xml:space="preserve">, </w:t>
      </w:r>
      <w:hyperlink r:id="rId113">
        <w:r>
          <w:rPr>
            <w:color w:val="0000FF"/>
          </w:rPr>
          <w:t>1.1.1.2.6.1</w:t>
        </w:r>
      </w:hyperlink>
      <w:r>
        <w:t>-</w:t>
      </w:r>
      <w:hyperlink r:id="rId114">
        <w:r>
          <w:rPr>
            <w:color w:val="0000FF"/>
          </w:rPr>
          <w:t>1.1.1.2.6.4</w:t>
        </w:r>
      </w:hyperlink>
      <w:r>
        <w:t>, "</w:t>
      </w:r>
      <w:hyperlink r:id="rId115">
        <w:r>
          <w:rPr>
            <w:color w:val="0000FF"/>
          </w:rPr>
          <w:t>Итого</w:t>
        </w:r>
      </w:hyperlink>
      <w:r>
        <w:t xml:space="preserve"> по мероприятию 1.1.1.2.6, в том числе по источникам финансирования признать утратившими силу;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>6.10. строки "</w:t>
      </w:r>
      <w:hyperlink r:id="rId116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11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118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24"/>
        <w:gridCol w:w="1240"/>
        <w:gridCol w:w="1504"/>
      </w:tblGrid>
      <w:tr w:rsidR="00B830A9">
        <w:tc>
          <w:tcPr>
            <w:tcW w:w="9524" w:type="dxa"/>
          </w:tcPr>
          <w:p w:rsidR="00B830A9" w:rsidRDefault="00B830A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</w:tr>
      <w:tr w:rsidR="00B830A9">
        <w:tc>
          <w:tcPr>
            <w:tcW w:w="9524" w:type="dxa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645223,483</w:t>
            </w:r>
          </w:p>
        </w:tc>
      </w:tr>
      <w:tr w:rsidR="00B830A9">
        <w:tc>
          <w:tcPr>
            <w:tcW w:w="952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266571,819</w:t>
            </w:r>
          </w:p>
        </w:tc>
      </w:tr>
      <w:tr w:rsidR="00B830A9">
        <w:tc>
          <w:tcPr>
            <w:tcW w:w="952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</w:tr>
      <w:tr w:rsidR="00B830A9">
        <w:tc>
          <w:tcPr>
            <w:tcW w:w="9524" w:type="dxa"/>
            <w:vMerge w:val="restart"/>
          </w:tcPr>
          <w:p w:rsidR="00B830A9" w:rsidRDefault="00B830A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645223,483</w:t>
            </w:r>
          </w:p>
        </w:tc>
      </w:tr>
      <w:tr w:rsidR="00B830A9">
        <w:tc>
          <w:tcPr>
            <w:tcW w:w="952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266571,819</w:t>
            </w:r>
          </w:p>
        </w:tc>
      </w:tr>
      <w:tr w:rsidR="00B830A9">
        <w:tc>
          <w:tcPr>
            <w:tcW w:w="952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40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830A9" w:rsidRDefault="00B830A9">
            <w:pPr>
              <w:pStyle w:val="ConsPlusNormal"/>
              <w:jc w:val="center"/>
            </w:pPr>
            <w:r>
              <w:t>378651,664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7. В </w:t>
      </w:r>
      <w:hyperlink r:id="rId119">
        <w:r>
          <w:rPr>
            <w:color w:val="0000FF"/>
          </w:rPr>
          <w:t>приложении 2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7.1. </w:t>
      </w:r>
      <w:hyperlink r:id="rId120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904"/>
        <w:gridCol w:w="1204"/>
        <w:gridCol w:w="1204"/>
        <w:gridCol w:w="2704"/>
        <w:gridCol w:w="624"/>
        <w:gridCol w:w="544"/>
        <w:gridCol w:w="928"/>
        <w:gridCol w:w="114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19924,944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7.2. после </w:t>
      </w:r>
      <w:hyperlink r:id="rId121">
        <w:r>
          <w:rPr>
            <w:color w:val="0000FF"/>
          </w:rPr>
          <w:t>строки 1.2.1.1.1.4</w:t>
        </w:r>
      </w:hyperlink>
      <w:r>
        <w:t xml:space="preserve"> дополнить строкой 1.2.1.1.1.5 следующего содержания: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904"/>
        <w:gridCol w:w="1204"/>
        <w:gridCol w:w="1204"/>
        <w:gridCol w:w="2704"/>
        <w:gridCol w:w="624"/>
        <w:gridCol w:w="544"/>
        <w:gridCol w:w="928"/>
        <w:gridCol w:w="114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3049,856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7.3. </w:t>
      </w:r>
      <w:hyperlink r:id="rId122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928"/>
        <w:gridCol w:w="1144"/>
      </w:tblGrid>
      <w:tr w:rsidR="00B830A9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43484,100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 В </w:t>
      </w:r>
      <w:hyperlink r:id="rId123">
        <w:r>
          <w:rPr>
            <w:color w:val="0000FF"/>
          </w:rPr>
          <w:t>приложении 3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8.1. </w:t>
      </w:r>
      <w:hyperlink r:id="rId124">
        <w:r>
          <w:rPr>
            <w:color w:val="0000FF"/>
          </w:rPr>
          <w:t>строки 1.3.1.1.1.1</w:t>
        </w:r>
      </w:hyperlink>
      <w:r>
        <w:t>-</w:t>
      </w:r>
      <w:hyperlink r:id="rId125">
        <w:r>
          <w:rPr>
            <w:color w:val="0000FF"/>
          </w:rPr>
          <w:t>1.3.1.1.1.3</w:t>
        </w:r>
      </w:hyperlink>
      <w:r>
        <w:t>, "</w:t>
      </w:r>
      <w:hyperlink r:id="rId126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216205,215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216205,215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8.2. </w:t>
      </w:r>
      <w:hyperlink r:id="rId127">
        <w:r>
          <w:rPr>
            <w:color w:val="0000FF"/>
          </w:rPr>
          <w:t>строки 1.3.1.1.2.1</w:t>
        </w:r>
      </w:hyperlink>
      <w:r>
        <w:t>-</w:t>
      </w:r>
      <w:hyperlink r:id="rId128">
        <w:r>
          <w:rPr>
            <w:color w:val="0000FF"/>
          </w:rPr>
          <w:t>1.3.1.1.2.3</w:t>
        </w:r>
      </w:hyperlink>
      <w:r>
        <w:t>, "</w:t>
      </w:r>
      <w:hyperlink r:id="rId129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80" w:type="dxa"/>
            <w:vMerge w:val="restart"/>
          </w:tcPr>
          <w:p w:rsidR="00B830A9" w:rsidRDefault="00B830A9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62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vMerge w:val="restart"/>
          </w:tcPr>
          <w:p w:rsidR="00B830A9" w:rsidRDefault="00B830A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69426,841</w:t>
            </w:r>
          </w:p>
        </w:tc>
      </w:tr>
      <w:tr w:rsidR="00B830A9">
        <w:tc>
          <w:tcPr>
            <w:tcW w:w="114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380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9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20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2380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62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54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</w:tr>
      <w:tr w:rsidR="00B830A9">
        <w:tc>
          <w:tcPr>
            <w:tcW w:w="10384" w:type="dxa"/>
            <w:gridSpan w:val="8"/>
            <w:vMerge w:val="restart"/>
          </w:tcPr>
          <w:p w:rsidR="00B830A9" w:rsidRDefault="00B830A9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277707,363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69426,841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8.3. </w:t>
      </w:r>
      <w:hyperlink r:id="rId130">
        <w:r>
          <w:rPr>
            <w:color w:val="0000FF"/>
          </w:rPr>
          <w:t>строки 1.3.1.1.3.1</w:t>
        </w:r>
      </w:hyperlink>
      <w:r>
        <w:t xml:space="preserve">, </w:t>
      </w:r>
      <w:hyperlink r:id="rId131">
        <w:r>
          <w:rPr>
            <w:color w:val="0000FF"/>
          </w:rPr>
          <w:t>1.3.1.1.3.2</w:t>
        </w:r>
      </w:hyperlink>
      <w:r>
        <w:t>, "</w:t>
      </w:r>
      <w:hyperlink r:id="rId132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финансирования", "</w:t>
      </w:r>
      <w:hyperlink r:id="rId13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3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241,188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 xml:space="preserve"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</w:t>
            </w:r>
            <w:r>
              <w:lastRenderedPageBreak/>
              <w:t>детей-сирот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МКУ ГКС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</w:t>
            </w:r>
            <w:r>
              <w:lastRenderedPageBreak/>
              <w:t>многоквартирных домах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3616,083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3857,271</w:t>
            </w:r>
          </w:p>
        </w:tc>
      </w:tr>
      <w:tr w:rsidR="00B830A9">
        <w:tc>
          <w:tcPr>
            <w:tcW w:w="10384" w:type="dxa"/>
            <w:gridSpan w:val="8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497769,849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</w:tr>
      <w:tr w:rsidR="00B830A9">
        <w:tc>
          <w:tcPr>
            <w:tcW w:w="10384" w:type="dxa"/>
            <w:gridSpan w:val="8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497769,849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</w:tr>
      <w:tr w:rsidR="00B830A9">
        <w:tc>
          <w:tcPr>
            <w:tcW w:w="10384" w:type="dxa"/>
            <w:gridSpan w:val="8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208280,522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8.4. </w:t>
      </w:r>
      <w:hyperlink r:id="rId135">
        <w:r>
          <w:rPr>
            <w:color w:val="0000FF"/>
          </w:rPr>
          <w:t>строки 1.3.2.1.3.1</w:t>
        </w:r>
      </w:hyperlink>
      <w:r>
        <w:t>, "</w:t>
      </w:r>
      <w:hyperlink r:id="rId136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количество ветеранов Великой Отечественной войны, членов семей погибших (умерших) </w:t>
            </w:r>
            <w:r>
              <w:lastRenderedPageBreak/>
              <w:t>инвалидов и участников Великой Отечественной войны, улучшивших жилищные условия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3610,900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  <w:jc w:val="both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3610,900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8.5. </w:t>
      </w:r>
      <w:hyperlink r:id="rId137">
        <w:r>
          <w:rPr>
            <w:color w:val="0000FF"/>
          </w:rPr>
          <w:t>строки 1.3.2.1.4.1</w:t>
        </w:r>
      </w:hyperlink>
      <w:r>
        <w:t>, "</w:t>
      </w:r>
      <w:hyperlink r:id="rId138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1805,500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1805,500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8.6. </w:t>
      </w:r>
      <w:hyperlink r:id="rId139">
        <w:r>
          <w:rPr>
            <w:color w:val="0000FF"/>
          </w:rPr>
          <w:t>строки 1.3.2.1.5.1</w:t>
        </w:r>
      </w:hyperlink>
      <w:r>
        <w:t>, "</w:t>
      </w:r>
      <w:hyperlink r:id="rId140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2062,200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2062,200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>8.7. строки "</w:t>
      </w:r>
      <w:hyperlink r:id="rId14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42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84"/>
        <w:gridCol w:w="1336"/>
        <w:gridCol w:w="1264"/>
      </w:tblGrid>
      <w:tr w:rsidR="00B830A9">
        <w:tc>
          <w:tcPr>
            <w:tcW w:w="10384" w:type="dxa"/>
            <w:vMerge w:val="restart"/>
          </w:tcPr>
          <w:p w:rsidR="00B830A9" w:rsidRDefault="00B830A9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49478,600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7478,600</w:t>
            </w:r>
          </w:p>
        </w:tc>
      </w:tr>
      <w:tr w:rsidR="00B830A9">
        <w:tc>
          <w:tcPr>
            <w:tcW w:w="10384" w:type="dxa"/>
            <w:vMerge w:val="restart"/>
          </w:tcPr>
          <w:p w:rsidR="00B830A9" w:rsidRDefault="00B830A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49478,600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7478,600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8.8. после </w:t>
      </w:r>
      <w:hyperlink r:id="rId143">
        <w:r>
          <w:rPr>
            <w:color w:val="0000FF"/>
          </w:rPr>
          <w:t>строки</w:t>
        </w:r>
      </w:hyperlink>
      <w:r>
        <w:t xml:space="preserve"> "Итого по задаче 1.3.2, в том числе по источникам финансирования" дополнить строками 1.3.2, 1.3.2.1, 1.3.2.1.1, 1.3.3.1.1.1-1.3.3.1.1.3, "Итого по мероприятию 1.3.3.1.1, в том числе по источникам финансирования", "Итого по основному мероприятию 1.3.3.1, в том числе по источникам финансирования", "Итого по задаче 1.3.3, в том числе по источникам финансирования" следующего содержания: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80"/>
        <w:gridCol w:w="904"/>
        <w:gridCol w:w="1204"/>
        <w:gridCol w:w="1204"/>
        <w:gridCol w:w="2380"/>
        <w:gridCol w:w="624"/>
        <w:gridCol w:w="544"/>
        <w:gridCol w:w="1336"/>
        <w:gridCol w:w="126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11840" w:type="dxa"/>
            <w:gridSpan w:val="9"/>
          </w:tcPr>
          <w:p w:rsidR="00B830A9" w:rsidRDefault="00B830A9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1840" w:type="dxa"/>
            <w:gridSpan w:val="9"/>
          </w:tcPr>
          <w:p w:rsidR="00B830A9" w:rsidRDefault="00B830A9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1840" w:type="dxa"/>
            <w:gridSpan w:val="9"/>
          </w:tcPr>
          <w:p w:rsidR="00B830A9" w:rsidRDefault="00B830A9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45745,930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830A9" w:rsidRDefault="00B830A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2888,656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</w:tr>
      <w:tr w:rsidR="00B830A9">
        <w:tc>
          <w:tcPr>
            <w:tcW w:w="10384" w:type="dxa"/>
            <w:gridSpan w:val="8"/>
          </w:tcPr>
          <w:p w:rsidR="00B830A9" w:rsidRDefault="00B830A9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48634,586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8.9. </w:t>
      </w:r>
      <w:hyperlink r:id="rId144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84"/>
        <w:gridCol w:w="1336"/>
        <w:gridCol w:w="1264"/>
      </w:tblGrid>
      <w:tr w:rsidR="00B830A9">
        <w:tc>
          <w:tcPr>
            <w:tcW w:w="10384" w:type="dxa"/>
            <w:vMerge w:val="restart"/>
          </w:tcPr>
          <w:p w:rsidR="00B830A9" w:rsidRDefault="00B830A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595883,035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48634,586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42000,000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289489,327</w:t>
            </w:r>
          </w:p>
        </w:tc>
      </w:tr>
      <w:tr w:rsidR="00B830A9">
        <w:tc>
          <w:tcPr>
            <w:tcW w:w="10384" w:type="dxa"/>
            <w:vMerge/>
          </w:tcPr>
          <w:p w:rsidR="00B830A9" w:rsidRDefault="00B830A9">
            <w:pPr>
              <w:pStyle w:val="ConsPlusNormal"/>
            </w:pPr>
          </w:p>
        </w:tc>
        <w:tc>
          <w:tcPr>
            <w:tcW w:w="1336" w:type="dxa"/>
          </w:tcPr>
          <w:p w:rsidR="00B830A9" w:rsidRDefault="00B830A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B830A9" w:rsidRDefault="00B830A9">
            <w:pPr>
              <w:pStyle w:val="ConsPlusNormal"/>
              <w:jc w:val="center"/>
            </w:pPr>
            <w:r>
              <w:t>215759,122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9. В </w:t>
      </w:r>
      <w:hyperlink r:id="rId145">
        <w:r>
          <w:rPr>
            <w:color w:val="0000FF"/>
          </w:rPr>
          <w:t>приложении 4</w:t>
        </w:r>
      </w:hyperlink>
      <w:r>
        <w:t>:</w:t>
      </w:r>
    </w:p>
    <w:p w:rsidR="00B830A9" w:rsidRDefault="00B830A9">
      <w:pPr>
        <w:pStyle w:val="ConsPlusNormal"/>
        <w:spacing w:before="220"/>
        <w:ind w:firstLine="540"/>
        <w:jc w:val="both"/>
      </w:pPr>
      <w:r>
        <w:t xml:space="preserve">9.1. </w:t>
      </w:r>
      <w:hyperlink r:id="rId146">
        <w:r>
          <w:rPr>
            <w:color w:val="0000FF"/>
          </w:rPr>
          <w:t>строки 1.4.1.1.1.1</w:t>
        </w:r>
      </w:hyperlink>
      <w:r>
        <w:t>-</w:t>
      </w:r>
      <w:hyperlink r:id="rId147">
        <w:r>
          <w:rPr>
            <w:color w:val="0000FF"/>
          </w:rPr>
          <w:t>1.4.1.1.1.3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4"/>
        <w:gridCol w:w="676"/>
        <w:gridCol w:w="1204"/>
        <w:gridCol w:w="1204"/>
        <w:gridCol w:w="1960"/>
        <w:gridCol w:w="624"/>
        <w:gridCol w:w="724"/>
        <w:gridCol w:w="928"/>
        <w:gridCol w:w="102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</w:t>
            </w:r>
            <w:r>
              <w:lastRenderedPageBreak/>
              <w:t>кадастровый учет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214,000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1824,900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>площадь многоквартирных домов в отношении которых проводятся технические обследования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1493,271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9.2. </w:t>
      </w:r>
      <w:hyperlink r:id="rId148">
        <w:r>
          <w:rPr>
            <w:color w:val="0000FF"/>
          </w:rPr>
          <w:t>строки 1.4.1.1.1.5</w:t>
        </w:r>
      </w:hyperlink>
      <w:r>
        <w:t>-</w:t>
      </w:r>
      <w:hyperlink r:id="rId149">
        <w:r>
          <w:rPr>
            <w:color w:val="0000FF"/>
          </w:rPr>
          <w:t>1.4.1.1.1.7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4"/>
        <w:gridCol w:w="676"/>
        <w:gridCol w:w="1204"/>
        <w:gridCol w:w="1204"/>
        <w:gridCol w:w="1960"/>
        <w:gridCol w:w="624"/>
        <w:gridCol w:w="724"/>
        <w:gridCol w:w="928"/>
        <w:gridCol w:w="1024"/>
      </w:tblGrid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 xml:space="preserve">Организация мероприятий по выявлению правообладателей, ранее учтенных </w:t>
            </w:r>
            <w:r>
              <w:lastRenderedPageBreak/>
              <w:t>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 xml:space="preserve">количество объектов, в отношении которых установлен </w:t>
            </w:r>
            <w:r>
              <w:lastRenderedPageBreak/>
              <w:t>правообладатель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11743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0,0</w:t>
            </w:r>
          </w:p>
        </w:tc>
      </w:tr>
      <w:tr w:rsidR="00B830A9">
        <w:tc>
          <w:tcPr>
            <w:tcW w:w="1144" w:type="dxa"/>
          </w:tcPr>
          <w:p w:rsidR="00B830A9" w:rsidRDefault="00B830A9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044" w:type="dxa"/>
          </w:tcPr>
          <w:p w:rsidR="00B830A9" w:rsidRDefault="00B830A9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676" w:type="dxa"/>
          </w:tcPr>
          <w:p w:rsidR="00B830A9" w:rsidRDefault="00B830A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</w:tcPr>
          <w:p w:rsidR="00B830A9" w:rsidRDefault="00B830A9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24" w:type="dxa"/>
          </w:tcPr>
          <w:p w:rsidR="00B830A9" w:rsidRDefault="00B830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B830A9" w:rsidRDefault="00B830A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28" w:type="dxa"/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830A9" w:rsidRDefault="00B830A9">
            <w:pPr>
              <w:pStyle w:val="ConsPlusNormal"/>
              <w:jc w:val="center"/>
            </w:pPr>
            <w:r>
              <w:t>228,000</w:t>
            </w:r>
          </w:p>
        </w:tc>
      </w:tr>
    </w:tbl>
    <w:p w:rsidR="00B830A9" w:rsidRDefault="00B830A9">
      <w:pPr>
        <w:pStyle w:val="ConsPlusNormal"/>
        <w:jc w:val="both"/>
      </w:pPr>
    </w:p>
    <w:p w:rsidR="00B830A9" w:rsidRDefault="00B830A9">
      <w:pPr>
        <w:pStyle w:val="ConsPlusNormal"/>
        <w:ind w:firstLine="540"/>
        <w:jc w:val="both"/>
      </w:pPr>
      <w:r>
        <w:t xml:space="preserve">9.3. </w:t>
      </w:r>
      <w:hyperlink r:id="rId150">
        <w:r>
          <w:rPr>
            <w:color w:val="0000FF"/>
          </w:rPr>
          <w:t>строку 1.4.1.1.1.9</w:t>
        </w:r>
      </w:hyperlink>
      <w:r>
        <w:t xml:space="preserve"> изложить в следующей редакции:</w:t>
      </w:r>
    </w:p>
    <w:p w:rsidR="00B830A9" w:rsidRDefault="00B830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4"/>
        <w:gridCol w:w="676"/>
        <w:gridCol w:w="1204"/>
        <w:gridCol w:w="1204"/>
        <w:gridCol w:w="1960"/>
        <w:gridCol w:w="624"/>
        <w:gridCol w:w="724"/>
        <w:gridCol w:w="928"/>
        <w:gridCol w:w="1024"/>
      </w:tblGrid>
      <w:tr w:rsidR="00B830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</w:pPr>
            <w:r>
              <w:t xml:space="preserve">Оплата нотариальных действий и других услуг, оказываемых при осуществлении нотариальной </w:t>
            </w:r>
            <w:r>
              <w:lastRenderedPageBreak/>
              <w:t>деятельности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 xml:space="preserve">наличие задолженности по оплате нотариальных действий и других услуг, </w:t>
            </w:r>
            <w:r>
              <w:lastRenderedPageBreak/>
              <w:t>оказываемых при осуществлении нотариальной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lastRenderedPageBreak/>
              <w:t>есть / нет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830A9" w:rsidRDefault="00B830A9">
            <w:pPr>
              <w:pStyle w:val="ConsPlusNormal"/>
              <w:jc w:val="center"/>
            </w:pPr>
            <w:r>
              <w:t>577,029</w:t>
            </w:r>
          </w:p>
        </w:tc>
      </w:tr>
    </w:tbl>
    <w:p w:rsidR="00B830A9" w:rsidRDefault="00B830A9">
      <w:pPr>
        <w:pStyle w:val="ConsPlusNormal"/>
        <w:jc w:val="both"/>
      </w:pPr>
    </w:p>
    <w:p w:rsidR="00D266A2" w:rsidRDefault="00D266A2"/>
    <w:sectPr w:rsidR="00D266A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A9"/>
    <w:rsid w:val="00B830A9"/>
    <w:rsid w:val="00D2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C69130-5E47-4827-8430-EE38CF88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0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830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830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830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830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830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830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830A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92436&amp;dst=798" TargetMode="External"/><Relationship Id="rId117" Type="http://schemas.openxmlformats.org/officeDocument/2006/relationships/hyperlink" Target="https://login.consultant.ru/link/?req=doc&amp;base=RLAW368&amp;n=192436&amp;dst=125656" TargetMode="External"/><Relationship Id="rId21" Type="http://schemas.openxmlformats.org/officeDocument/2006/relationships/hyperlink" Target="https://login.consultant.ru/link/?req=doc&amp;base=RLAW368&amp;n=192436&amp;dst=603" TargetMode="External"/><Relationship Id="rId42" Type="http://schemas.openxmlformats.org/officeDocument/2006/relationships/hyperlink" Target="https://login.consultant.ru/link/?req=doc&amp;base=RLAW368&amp;n=192436&amp;dst=1457" TargetMode="External"/><Relationship Id="rId47" Type="http://schemas.openxmlformats.org/officeDocument/2006/relationships/hyperlink" Target="https://login.consultant.ru/link/?req=doc&amp;base=RLAW368&amp;n=192436&amp;dst=1639" TargetMode="External"/><Relationship Id="rId63" Type="http://schemas.openxmlformats.org/officeDocument/2006/relationships/hyperlink" Target="https://login.consultant.ru/link/?req=doc&amp;base=RLAW368&amp;n=192436&amp;dst=2162" TargetMode="External"/><Relationship Id="rId68" Type="http://schemas.openxmlformats.org/officeDocument/2006/relationships/hyperlink" Target="https://login.consultant.ru/link/?req=doc&amp;base=RLAW368&amp;n=192436&amp;dst=2263" TargetMode="External"/><Relationship Id="rId84" Type="http://schemas.openxmlformats.org/officeDocument/2006/relationships/hyperlink" Target="https://login.consultant.ru/link/?req=doc&amp;base=RLAW368&amp;n=192436&amp;dst=2696" TargetMode="External"/><Relationship Id="rId89" Type="http://schemas.openxmlformats.org/officeDocument/2006/relationships/hyperlink" Target="https://login.consultant.ru/link/?req=doc&amp;base=RLAW368&amp;n=192436&amp;dst=2833" TargetMode="External"/><Relationship Id="rId112" Type="http://schemas.openxmlformats.org/officeDocument/2006/relationships/hyperlink" Target="https://login.consultant.ru/link/?req=doc&amp;base=RLAW368&amp;n=192436&amp;dst=125649" TargetMode="External"/><Relationship Id="rId133" Type="http://schemas.openxmlformats.org/officeDocument/2006/relationships/hyperlink" Target="https://login.consultant.ru/link/?req=doc&amp;base=RLAW368&amp;n=192436&amp;dst=125734" TargetMode="External"/><Relationship Id="rId138" Type="http://schemas.openxmlformats.org/officeDocument/2006/relationships/hyperlink" Target="https://login.consultant.ru/link/?req=doc&amp;base=RLAW368&amp;n=192436&amp;dst=125748" TargetMode="External"/><Relationship Id="rId16" Type="http://schemas.openxmlformats.org/officeDocument/2006/relationships/hyperlink" Target="https://login.consultant.ru/link/?req=doc&amp;base=RLAW368&amp;n=192436&amp;dst=426" TargetMode="External"/><Relationship Id="rId107" Type="http://schemas.openxmlformats.org/officeDocument/2006/relationships/hyperlink" Target="https://login.consultant.ru/link/?req=doc&amp;base=RLAW368&amp;n=192436&amp;dst=125633" TargetMode="External"/><Relationship Id="rId11" Type="http://schemas.openxmlformats.org/officeDocument/2006/relationships/hyperlink" Target="https://login.consultant.ru/link/?req=doc&amp;base=RLAW368&amp;n=192436&amp;dst=306" TargetMode="External"/><Relationship Id="rId32" Type="http://schemas.openxmlformats.org/officeDocument/2006/relationships/hyperlink" Target="https://login.consultant.ru/link/?req=doc&amp;base=RLAW368&amp;n=192436&amp;dst=1032" TargetMode="External"/><Relationship Id="rId37" Type="http://schemas.openxmlformats.org/officeDocument/2006/relationships/hyperlink" Target="https://login.consultant.ru/link/?req=doc&amp;base=RLAW368&amp;n=192436&amp;dst=1299" TargetMode="External"/><Relationship Id="rId53" Type="http://schemas.openxmlformats.org/officeDocument/2006/relationships/hyperlink" Target="https://login.consultant.ru/link/?req=doc&amp;base=RLAW368&amp;n=192436&amp;dst=1976" TargetMode="External"/><Relationship Id="rId58" Type="http://schemas.openxmlformats.org/officeDocument/2006/relationships/hyperlink" Target="https://login.consultant.ru/link/?req=doc&amp;base=RLAW368&amp;n=192436&amp;dst=2109" TargetMode="External"/><Relationship Id="rId74" Type="http://schemas.openxmlformats.org/officeDocument/2006/relationships/hyperlink" Target="https://login.consultant.ru/link/?req=doc&amp;base=RLAW368&amp;n=192436&amp;dst=2372" TargetMode="External"/><Relationship Id="rId79" Type="http://schemas.openxmlformats.org/officeDocument/2006/relationships/hyperlink" Target="https://login.consultant.ru/link/?req=doc&amp;base=RLAW368&amp;n=192436&amp;dst=125466" TargetMode="External"/><Relationship Id="rId102" Type="http://schemas.openxmlformats.org/officeDocument/2006/relationships/hyperlink" Target="https://login.consultant.ru/link/?req=doc&amp;base=RLAW368&amp;n=192436&amp;dst=125603" TargetMode="External"/><Relationship Id="rId123" Type="http://schemas.openxmlformats.org/officeDocument/2006/relationships/hyperlink" Target="https://login.consultant.ru/link/?req=doc&amp;base=RLAW368&amp;n=192436&amp;dst=125696" TargetMode="External"/><Relationship Id="rId128" Type="http://schemas.openxmlformats.org/officeDocument/2006/relationships/hyperlink" Target="https://login.consultant.ru/link/?req=doc&amp;base=RLAW368&amp;n=192436&amp;dst=125728" TargetMode="External"/><Relationship Id="rId144" Type="http://schemas.openxmlformats.org/officeDocument/2006/relationships/hyperlink" Target="https://login.consultant.ru/link/?req=doc&amp;base=RLAW368&amp;n=192436&amp;dst=125754" TargetMode="External"/><Relationship Id="rId149" Type="http://schemas.openxmlformats.org/officeDocument/2006/relationships/hyperlink" Target="https://login.consultant.ru/link/?req=doc&amp;base=RLAW368&amp;n=192436&amp;dst=125787" TargetMode="External"/><Relationship Id="rId5" Type="http://schemas.openxmlformats.org/officeDocument/2006/relationships/hyperlink" Target="https://login.consultant.ru/link/?req=doc&amp;base=LAW&amp;n=470713&amp;dst=103280" TargetMode="External"/><Relationship Id="rId90" Type="http://schemas.openxmlformats.org/officeDocument/2006/relationships/hyperlink" Target="https://login.consultant.ru/link/?req=doc&amp;base=RLAW368&amp;n=192436&amp;dst=2852" TargetMode="External"/><Relationship Id="rId95" Type="http://schemas.openxmlformats.org/officeDocument/2006/relationships/hyperlink" Target="https://login.consultant.ru/link/?req=doc&amp;base=RLAW368&amp;n=192436&amp;dst=2979" TargetMode="External"/><Relationship Id="rId22" Type="http://schemas.openxmlformats.org/officeDocument/2006/relationships/hyperlink" Target="https://login.consultant.ru/link/?req=doc&amp;base=RLAW368&amp;n=192436&amp;dst=672" TargetMode="External"/><Relationship Id="rId27" Type="http://schemas.openxmlformats.org/officeDocument/2006/relationships/hyperlink" Target="https://login.consultant.ru/link/?req=doc&amp;base=RLAW368&amp;n=192436&amp;dst=807" TargetMode="External"/><Relationship Id="rId43" Type="http://schemas.openxmlformats.org/officeDocument/2006/relationships/hyperlink" Target="https://login.consultant.ru/link/?req=doc&amp;base=RLAW368&amp;n=192436&amp;dst=1491" TargetMode="External"/><Relationship Id="rId48" Type="http://schemas.openxmlformats.org/officeDocument/2006/relationships/hyperlink" Target="https://login.consultant.ru/link/?req=doc&amp;base=RLAW368&amp;n=192436&amp;dst=1729" TargetMode="External"/><Relationship Id="rId64" Type="http://schemas.openxmlformats.org/officeDocument/2006/relationships/hyperlink" Target="https://login.consultant.ru/link/?req=doc&amp;base=RLAW368&amp;n=192436&amp;dst=2169" TargetMode="External"/><Relationship Id="rId69" Type="http://schemas.openxmlformats.org/officeDocument/2006/relationships/hyperlink" Target="https://login.consultant.ru/link/?req=doc&amp;base=RLAW368&amp;n=192436&amp;dst=2302" TargetMode="External"/><Relationship Id="rId113" Type="http://schemas.openxmlformats.org/officeDocument/2006/relationships/hyperlink" Target="https://login.consultant.ru/link/?req=doc&amp;base=RLAW368&amp;n=192436&amp;dst=125650" TargetMode="External"/><Relationship Id="rId118" Type="http://schemas.openxmlformats.org/officeDocument/2006/relationships/hyperlink" Target="https://login.consultant.ru/link/?req=doc&amp;base=RLAW368&amp;n=192436&amp;dst=125657" TargetMode="External"/><Relationship Id="rId134" Type="http://schemas.openxmlformats.org/officeDocument/2006/relationships/hyperlink" Target="https://login.consultant.ru/link/?req=doc&amp;base=RLAW368&amp;n=192436&amp;dst=125735" TargetMode="External"/><Relationship Id="rId139" Type="http://schemas.openxmlformats.org/officeDocument/2006/relationships/hyperlink" Target="https://login.consultant.ru/link/?req=doc&amp;base=RLAW368&amp;n=192436&amp;dst=125750" TargetMode="External"/><Relationship Id="rId80" Type="http://schemas.openxmlformats.org/officeDocument/2006/relationships/hyperlink" Target="https://login.consultant.ru/link/?req=doc&amp;base=RLAW368&amp;n=192436&amp;dst=2604" TargetMode="External"/><Relationship Id="rId85" Type="http://schemas.openxmlformats.org/officeDocument/2006/relationships/hyperlink" Target="https://login.consultant.ru/link/?req=doc&amp;base=RLAW368&amp;n=192436&amp;dst=2739" TargetMode="External"/><Relationship Id="rId150" Type="http://schemas.openxmlformats.org/officeDocument/2006/relationships/hyperlink" Target="https://login.consultant.ru/link/?req=doc&amp;base=RLAW368&amp;n=192436&amp;dst=125789" TargetMode="External"/><Relationship Id="rId12" Type="http://schemas.openxmlformats.org/officeDocument/2006/relationships/hyperlink" Target="https://login.consultant.ru/link/?req=doc&amp;base=RLAW368&amp;n=192436&amp;dst=351" TargetMode="External"/><Relationship Id="rId17" Type="http://schemas.openxmlformats.org/officeDocument/2006/relationships/hyperlink" Target="https://login.consultant.ru/link/?req=doc&amp;base=RLAW368&amp;n=192436&amp;dst=435" TargetMode="External"/><Relationship Id="rId25" Type="http://schemas.openxmlformats.org/officeDocument/2006/relationships/hyperlink" Target="https://login.consultant.ru/link/?req=doc&amp;base=RLAW368&amp;n=192436&amp;dst=768" TargetMode="External"/><Relationship Id="rId33" Type="http://schemas.openxmlformats.org/officeDocument/2006/relationships/hyperlink" Target="https://login.consultant.ru/link/?req=doc&amp;base=RLAW368&amp;n=192436&amp;dst=125388" TargetMode="External"/><Relationship Id="rId38" Type="http://schemas.openxmlformats.org/officeDocument/2006/relationships/hyperlink" Target="https://login.consultant.ru/link/?req=doc&amp;base=RLAW368&amp;n=192436&amp;dst=1318" TargetMode="External"/><Relationship Id="rId46" Type="http://schemas.openxmlformats.org/officeDocument/2006/relationships/hyperlink" Target="https://login.consultant.ru/link/?req=doc&amp;base=RLAW368&amp;n=192436&amp;dst=1636" TargetMode="External"/><Relationship Id="rId59" Type="http://schemas.openxmlformats.org/officeDocument/2006/relationships/hyperlink" Target="https://login.consultant.ru/link/?req=doc&amp;base=RLAW368&amp;n=192436&amp;dst=2124" TargetMode="External"/><Relationship Id="rId67" Type="http://schemas.openxmlformats.org/officeDocument/2006/relationships/hyperlink" Target="https://login.consultant.ru/link/?req=doc&amp;base=RLAW368&amp;n=192436&amp;dst=2242" TargetMode="External"/><Relationship Id="rId103" Type="http://schemas.openxmlformats.org/officeDocument/2006/relationships/hyperlink" Target="https://login.consultant.ru/link/?req=doc&amp;base=RLAW368&amp;n=192436&amp;dst=125628" TargetMode="External"/><Relationship Id="rId108" Type="http://schemas.openxmlformats.org/officeDocument/2006/relationships/hyperlink" Target="https://login.consultant.ru/link/?req=doc&amp;base=RLAW368&amp;n=192436&amp;dst=125635" TargetMode="External"/><Relationship Id="rId116" Type="http://schemas.openxmlformats.org/officeDocument/2006/relationships/hyperlink" Target="https://login.consultant.ru/link/?req=doc&amp;base=RLAW368&amp;n=192436&amp;dst=125655" TargetMode="External"/><Relationship Id="rId124" Type="http://schemas.openxmlformats.org/officeDocument/2006/relationships/hyperlink" Target="https://login.consultant.ru/link/?req=doc&amp;base=RLAW368&amp;n=192436&amp;dst=125721" TargetMode="External"/><Relationship Id="rId129" Type="http://schemas.openxmlformats.org/officeDocument/2006/relationships/hyperlink" Target="https://login.consultant.ru/link/?req=doc&amp;base=RLAW368&amp;n=192436&amp;dst=125729" TargetMode="External"/><Relationship Id="rId137" Type="http://schemas.openxmlformats.org/officeDocument/2006/relationships/hyperlink" Target="https://login.consultant.ru/link/?req=doc&amp;base=RLAW368&amp;n=192436&amp;dst=125747" TargetMode="External"/><Relationship Id="rId20" Type="http://schemas.openxmlformats.org/officeDocument/2006/relationships/hyperlink" Target="https://login.consultant.ru/link/?req=doc&amp;base=RLAW368&amp;n=192436&amp;dst=568" TargetMode="External"/><Relationship Id="rId41" Type="http://schemas.openxmlformats.org/officeDocument/2006/relationships/hyperlink" Target="https://login.consultant.ru/link/?req=doc&amp;base=RLAW368&amp;n=192436&amp;dst=1455" TargetMode="External"/><Relationship Id="rId54" Type="http://schemas.openxmlformats.org/officeDocument/2006/relationships/hyperlink" Target="https://login.consultant.ru/link/?req=doc&amp;base=RLAW368&amp;n=192436&amp;dst=1986" TargetMode="External"/><Relationship Id="rId62" Type="http://schemas.openxmlformats.org/officeDocument/2006/relationships/hyperlink" Target="https://login.consultant.ru/link/?req=doc&amp;base=RLAW368&amp;n=192436&amp;dst=2155" TargetMode="External"/><Relationship Id="rId70" Type="http://schemas.openxmlformats.org/officeDocument/2006/relationships/hyperlink" Target="https://login.consultant.ru/link/?req=doc&amp;base=RLAW368&amp;n=192436&amp;dst=2333" TargetMode="External"/><Relationship Id="rId75" Type="http://schemas.openxmlformats.org/officeDocument/2006/relationships/hyperlink" Target="https://login.consultant.ru/link/?req=doc&amp;base=RLAW368&amp;n=192436&amp;dst=2403" TargetMode="External"/><Relationship Id="rId83" Type="http://schemas.openxmlformats.org/officeDocument/2006/relationships/hyperlink" Target="https://login.consultant.ru/link/?req=doc&amp;base=RLAW368&amp;n=192436&amp;dst=2659" TargetMode="External"/><Relationship Id="rId88" Type="http://schemas.openxmlformats.org/officeDocument/2006/relationships/hyperlink" Target="https://login.consultant.ru/link/?req=doc&amp;base=RLAW368&amp;n=192436&amp;dst=2814" TargetMode="External"/><Relationship Id="rId91" Type="http://schemas.openxmlformats.org/officeDocument/2006/relationships/hyperlink" Target="https://login.consultant.ru/link/?req=doc&amp;base=RLAW368&amp;n=192436&amp;dst=2907" TargetMode="External"/><Relationship Id="rId96" Type="http://schemas.openxmlformats.org/officeDocument/2006/relationships/hyperlink" Target="https://login.consultant.ru/link/?req=doc&amp;base=RLAW368&amp;n=192436&amp;dst=3027" TargetMode="External"/><Relationship Id="rId111" Type="http://schemas.openxmlformats.org/officeDocument/2006/relationships/hyperlink" Target="https://login.consultant.ru/link/?req=doc&amp;base=RLAW368&amp;n=192436&amp;dst=125648" TargetMode="External"/><Relationship Id="rId132" Type="http://schemas.openxmlformats.org/officeDocument/2006/relationships/hyperlink" Target="https://login.consultant.ru/link/?req=doc&amp;base=RLAW368&amp;n=192436&amp;dst=125733" TargetMode="External"/><Relationship Id="rId140" Type="http://schemas.openxmlformats.org/officeDocument/2006/relationships/hyperlink" Target="https://login.consultant.ru/link/?req=doc&amp;base=RLAW368&amp;n=192436&amp;dst=125751" TargetMode="External"/><Relationship Id="rId145" Type="http://schemas.openxmlformats.org/officeDocument/2006/relationships/hyperlink" Target="https://login.consultant.ru/link/?req=doc&amp;base=RLAW368&amp;n=192436&amp;dst=12575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92436&amp;dst=412" TargetMode="External"/><Relationship Id="rId23" Type="http://schemas.openxmlformats.org/officeDocument/2006/relationships/hyperlink" Target="https://login.consultant.ru/link/?req=doc&amp;base=RLAW368&amp;n=192436&amp;dst=672" TargetMode="External"/><Relationship Id="rId28" Type="http://schemas.openxmlformats.org/officeDocument/2006/relationships/hyperlink" Target="https://login.consultant.ru/link/?req=doc&amp;base=RLAW368&amp;n=192436&amp;dst=828" TargetMode="External"/><Relationship Id="rId36" Type="http://schemas.openxmlformats.org/officeDocument/2006/relationships/hyperlink" Target="https://login.consultant.ru/link/?req=doc&amp;base=RLAW368&amp;n=192436&amp;dst=1269" TargetMode="External"/><Relationship Id="rId49" Type="http://schemas.openxmlformats.org/officeDocument/2006/relationships/hyperlink" Target="https://login.consultant.ru/link/?req=doc&amp;base=RLAW368&amp;n=192436&amp;dst=1732" TargetMode="External"/><Relationship Id="rId57" Type="http://schemas.openxmlformats.org/officeDocument/2006/relationships/hyperlink" Target="https://login.consultant.ru/link/?req=doc&amp;base=RLAW368&amp;n=192436&amp;dst=2100" TargetMode="External"/><Relationship Id="rId106" Type="http://schemas.openxmlformats.org/officeDocument/2006/relationships/hyperlink" Target="https://login.consultant.ru/link/?req=doc&amp;base=RLAW368&amp;n=192436&amp;dst=125630" TargetMode="External"/><Relationship Id="rId114" Type="http://schemas.openxmlformats.org/officeDocument/2006/relationships/hyperlink" Target="https://login.consultant.ru/link/?req=doc&amp;base=RLAW368&amp;n=192436&amp;dst=125653" TargetMode="External"/><Relationship Id="rId119" Type="http://schemas.openxmlformats.org/officeDocument/2006/relationships/hyperlink" Target="https://login.consultant.ru/link/?req=doc&amp;base=RLAW368&amp;n=192436&amp;dst=125659" TargetMode="External"/><Relationship Id="rId127" Type="http://schemas.openxmlformats.org/officeDocument/2006/relationships/hyperlink" Target="https://login.consultant.ru/link/?req=doc&amp;base=RLAW368&amp;n=192436&amp;dst=125726" TargetMode="External"/><Relationship Id="rId10" Type="http://schemas.openxmlformats.org/officeDocument/2006/relationships/hyperlink" Target="https://login.consultant.ru/link/?req=doc&amp;base=RLAW368&amp;n=192436&amp;dst=266" TargetMode="External"/><Relationship Id="rId31" Type="http://schemas.openxmlformats.org/officeDocument/2006/relationships/hyperlink" Target="https://login.consultant.ru/link/?req=doc&amp;base=RLAW368&amp;n=192436&amp;dst=125329" TargetMode="External"/><Relationship Id="rId44" Type="http://schemas.openxmlformats.org/officeDocument/2006/relationships/hyperlink" Target="https://login.consultant.ru/link/?req=doc&amp;base=RLAW368&amp;n=192436&amp;dst=1500" TargetMode="External"/><Relationship Id="rId52" Type="http://schemas.openxmlformats.org/officeDocument/2006/relationships/hyperlink" Target="https://login.consultant.ru/link/?req=doc&amp;base=RLAW368&amp;n=192436&amp;dst=1928" TargetMode="External"/><Relationship Id="rId60" Type="http://schemas.openxmlformats.org/officeDocument/2006/relationships/hyperlink" Target="https://login.consultant.ru/link/?req=doc&amp;base=RLAW368&amp;n=192436&amp;dst=2133" TargetMode="External"/><Relationship Id="rId65" Type="http://schemas.openxmlformats.org/officeDocument/2006/relationships/hyperlink" Target="https://login.consultant.ru/link/?req=doc&amp;base=RLAW368&amp;n=192436&amp;dst=2176" TargetMode="External"/><Relationship Id="rId73" Type="http://schemas.openxmlformats.org/officeDocument/2006/relationships/hyperlink" Target="https://login.consultant.ru/link/?req=doc&amp;base=RLAW368&amp;n=192436&amp;dst=2365" TargetMode="External"/><Relationship Id="rId78" Type="http://schemas.openxmlformats.org/officeDocument/2006/relationships/hyperlink" Target="https://login.consultant.ru/link/?req=doc&amp;base=RLAW368&amp;n=192436&amp;dst=2580" TargetMode="External"/><Relationship Id="rId81" Type="http://schemas.openxmlformats.org/officeDocument/2006/relationships/hyperlink" Target="https://login.consultant.ru/link/?req=doc&amp;base=RLAW368&amp;n=192436&amp;dst=125481" TargetMode="External"/><Relationship Id="rId86" Type="http://schemas.openxmlformats.org/officeDocument/2006/relationships/hyperlink" Target="https://login.consultant.ru/link/?req=doc&amp;base=RLAW368&amp;n=192436&amp;dst=2780" TargetMode="External"/><Relationship Id="rId94" Type="http://schemas.openxmlformats.org/officeDocument/2006/relationships/hyperlink" Target="https://login.consultant.ru/link/?req=doc&amp;base=RLAW368&amp;n=192436&amp;dst=2952" TargetMode="External"/><Relationship Id="rId99" Type="http://schemas.openxmlformats.org/officeDocument/2006/relationships/hyperlink" Target="https://login.consultant.ru/link/?req=doc&amp;base=RLAW368&amp;n=192436&amp;dst=3084" TargetMode="External"/><Relationship Id="rId101" Type="http://schemas.openxmlformats.org/officeDocument/2006/relationships/hyperlink" Target="https://login.consultant.ru/link/?req=doc&amp;base=LAW&amp;n=457831" TargetMode="External"/><Relationship Id="rId122" Type="http://schemas.openxmlformats.org/officeDocument/2006/relationships/hyperlink" Target="https://login.consultant.ru/link/?req=doc&amp;base=RLAW368&amp;n=192436&amp;dst=125688" TargetMode="External"/><Relationship Id="rId130" Type="http://schemas.openxmlformats.org/officeDocument/2006/relationships/hyperlink" Target="https://login.consultant.ru/link/?req=doc&amp;base=RLAW368&amp;n=192436&amp;dst=125731" TargetMode="External"/><Relationship Id="rId135" Type="http://schemas.openxmlformats.org/officeDocument/2006/relationships/hyperlink" Target="https://login.consultant.ru/link/?req=doc&amp;base=RLAW368&amp;n=192436&amp;dst=125744" TargetMode="External"/><Relationship Id="rId143" Type="http://schemas.openxmlformats.org/officeDocument/2006/relationships/hyperlink" Target="https://login.consultant.ru/link/?req=doc&amp;base=RLAW368&amp;n=192436&amp;dst=125753" TargetMode="External"/><Relationship Id="rId148" Type="http://schemas.openxmlformats.org/officeDocument/2006/relationships/hyperlink" Target="https://login.consultant.ru/link/?req=doc&amp;base=RLAW368&amp;n=192436&amp;dst=125785" TargetMode="External"/><Relationship Id="rId15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36&amp;dst=235" TargetMode="External"/><Relationship Id="rId13" Type="http://schemas.openxmlformats.org/officeDocument/2006/relationships/hyperlink" Target="https://login.consultant.ru/link/?req=doc&amp;base=RLAW368&amp;n=192436&amp;dst=366" TargetMode="External"/><Relationship Id="rId18" Type="http://schemas.openxmlformats.org/officeDocument/2006/relationships/hyperlink" Target="https://login.consultant.ru/link/?req=doc&amp;base=RLAW368&amp;n=192436&amp;dst=477" TargetMode="External"/><Relationship Id="rId39" Type="http://schemas.openxmlformats.org/officeDocument/2006/relationships/hyperlink" Target="https://login.consultant.ru/link/?req=doc&amp;base=RLAW368&amp;n=192436&amp;dst=1355" TargetMode="External"/><Relationship Id="rId109" Type="http://schemas.openxmlformats.org/officeDocument/2006/relationships/hyperlink" Target="https://login.consultant.ru/link/?req=doc&amp;base=RLAW368&amp;n=192436&amp;dst=125640" TargetMode="External"/><Relationship Id="rId34" Type="http://schemas.openxmlformats.org/officeDocument/2006/relationships/hyperlink" Target="https://login.consultant.ru/link/?req=doc&amp;base=RLAW368&amp;n=192436&amp;dst=1191" TargetMode="External"/><Relationship Id="rId50" Type="http://schemas.openxmlformats.org/officeDocument/2006/relationships/hyperlink" Target="https://login.consultant.ru/link/?req=doc&amp;base=RLAW368&amp;n=192436&amp;dst=1829" TargetMode="External"/><Relationship Id="rId55" Type="http://schemas.openxmlformats.org/officeDocument/2006/relationships/hyperlink" Target="https://login.consultant.ru/link/?req=doc&amp;base=RLAW368&amp;n=192436&amp;dst=2025" TargetMode="External"/><Relationship Id="rId76" Type="http://schemas.openxmlformats.org/officeDocument/2006/relationships/hyperlink" Target="https://login.consultant.ru/link/?req=doc&amp;base=RLAW368&amp;n=192436&amp;dst=2444" TargetMode="External"/><Relationship Id="rId97" Type="http://schemas.openxmlformats.org/officeDocument/2006/relationships/hyperlink" Target="https://login.consultant.ru/link/?req=doc&amp;base=RLAW368&amp;n=192436&amp;dst=3061" TargetMode="External"/><Relationship Id="rId104" Type="http://schemas.openxmlformats.org/officeDocument/2006/relationships/hyperlink" Target="https://login.consultant.ru/link/?req=doc&amp;base=RLAW368&amp;n=192436&amp;dst=125603" TargetMode="External"/><Relationship Id="rId120" Type="http://schemas.openxmlformats.org/officeDocument/2006/relationships/hyperlink" Target="https://login.consultant.ru/link/?req=doc&amp;base=RLAW368&amp;n=192436&amp;dst=125684" TargetMode="External"/><Relationship Id="rId125" Type="http://schemas.openxmlformats.org/officeDocument/2006/relationships/hyperlink" Target="https://login.consultant.ru/link/?req=doc&amp;base=RLAW368&amp;n=192436&amp;dst=125723" TargetMode="External"/><Relationship Id="rId141" Type="http://schemas.openxmlformats.org/officeDocument/2006/relationships/hyperlink" Target="https://login.consultant.ru/link/?req=doc&amp;base=RLAW368&amp;n=192436&amp;dst=125752" TargetMode="External"/><Relationship Id="rId146" Type="http://schemas.openxmlformats.org/officeDocument/2006/relationships/hyperlink" Target="https://login.consultant.ru/link/?req=doc&amp;base=RLAW368&amp;n=192436&amp;dst=125781" TargetMode="External"/><Relationship Id="rId7" Type="http://schemas.openxmlformats.org/officeDocument/2006/relationships/hyperlink" Target="https://login.consultant.ru/link/?req=doc&amp;base=RLAW368&amp;n=192436&amp;dst=100038" TargetMode="External"/><Relationship Id="rId71" Type="http://schemas.openxmlformats.org/officeDocument/2006/relationships/hyperlink" Target="https://login.consultant.ru/link/?req=doc&amp;base=RLAW368&amp;n=192436&amp;dst=2335" TargetMode="External"/><Relationship Id="rId92" Type="http://schemas.openxmlformats.org/officeDocument/2006/relationships/hyperlink" Target="https://login.consultant.ru/link/?req=doc&amp;base=RLAW368&amp;n=192436&amp;dst=29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92436&amp;dst=858" TargetMode="External"/><Relationship Id="rId24" Type="http://schemas.openxmlformats.org/officeDocument/2006/relationships/hyperlink" Target="https://login.consultant.ru/link/?req=doc&amp;base=RLAW368&amp;n=192436&amp;dst=687" TargetMode="External"/><Relationship Id="rId40" Type="http://schemas.openxmlformats.org/officeDocument/2006/relationships/hyperlink" Target="https://login.consultant.ru/link/?req=doc&amp;base=RLAW368&amp;n=192436&amp;dst=1404" TargetMode="External"/><Relationship Id="rId45" Type="http://schemas.openxmlformats.org/officeDocument/2006/relationships/hyperlink" Target="https://login.consultant.ru/link/?req=doc&amp;base=RLAW368&amp;n=192436&amp;dst=1541" TargetMode="External"/><Relationship Id="rId66" Type="http://schemas.openxmlformats.org/officeDocument/2006/relationships/hyperlink" Target="https://login.consultant.ru/link/?req=doc&amp;base=RLAW368&amp;n=192436&amp;dst=2215" TargetMode="External"/><Relationship Id="rId87" Type="http://schemas.openxmlformats.org/officeDocument/2006/relationships/hyperlink" Target="https://login.consultant.ru/link/?req=doc&amp;base=RLAW368&amp;n=192436&amp;dst=2795" TargetMode="External"/><Relationship Id="rId110" Type="http://schemas.openxmlformats.org/officeDocument/2006/relationships/hyperlink" Target="https://login.consultant.ru/link/?req=doc&amp;base=RLAW368&amp;n=192436&amp;dst=125642" TargetMode="External"/><Relationship Id="rId115" Type="http://schemas.openxmlformats.org/officeDocument/2006/relationships/hyperlink" Target="https://login.consultant.ru/link/?req=doc&amp;base=RLAW368&amp;n=192436&amp;dst=125654" TargetMode="External"/><Relationship Id="rId131" Type="http://schemas.openxmlformats.org/officeDocument/2006/relationships/hyperlink" Target="https://login.consultant.ru/link/?req=doc&amp;base=RLAW368&amp;n=192436&amp;dst=125732" TargetMode="External"/><Relationship Id="rId136" Type="http://schemas.openxmlformats.org/officeDocument/2006/relationships/hyperlink" Target="https://login.consultant.ru/link/?req=doc&amp;base=RLAW368&amp;n=192436&amp;dst=125745" TargetMode="External"/><Relationship Id="rId61" Type="http://schemas.openxmlformats.org/officeDocument/2006/relationships/hyperlink" Target="https://login.consultant.ru/link/?req=doc&amp;base=RLAW368&amp;n=192436&amp;dst=2148" TargetMode="External"/><Relationship Id="rId82" Type="http://schemas.openxmlformats.org/officeDocument/2006/relationships/hyperlink" Target="https://login.consultant.ru/link/?req=doc&amp;base=RLAW368&amp;n=192436&amp;dst=2628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login.consultant.ru/link/?req=doc&amp;base=RLAW368&amp;n=192436&amp;dst=492" TargetMode="External"/><Relationship Id="rId14" Type="http://schemas.openxmlformats.org/officeDocument/2006/relationships/hyperlink" Target="https://login.consultant.ru/link/?req=doc&amp;base=RLAW368&amp;n=192436&amp;dst=390" TargetMode="External"/><Relationship Id="rId30" Type="http://schemas.openxmlformats.org/officeDocument/2006/relationships/hyperlink" Target="https://login.consultant.ru/link/?req=doc&amp;base=RLAW368&amp;n=192436&amp;dst=125308" TargetMode="External"/><Relationship Id="rId35" Type="http://schemas.openxmlformats.org/officeDocument/2006/relationships/hyperlink" Target="https://login.consultant.ru/link/?req=doc&amp;base=RLAW368&amp;n=192436&amp;dst=1227" TargetMode="External"/><Relationship Id="rId56" Type="http://schemas.openxmlformats.org/officeDocument/2006/relationships/hyperlink" Target="https://login.consultant.ru/link/?req=doc&amp;base=RLAW368&amp;n=192436&amp;dst=2085" TargetMode="External"/><Relationship Id="rId77" Type="http://schemas.openxmlformats.org/officeDocument/2006/relationships/hyperlink" Target="https://login.consultant.ru/link/?req=doc&amp;base=RLAW368&amp;n=192436&amp;dst=125451" TargetMode="External"/><Relationship Id="rId100" Type="http://schemas.openxmlformats.org/officeDocument/2006/relationships/hyperlink" Target="https://login.consultant.ru/link/?req=doc&amp;base=RLAW368&amp;n=192436&amp;dst=125496" TargetMode="External"/><Relationship Id="rId105" Type="http://schemas.openxmlformats.org/officeDocument/2006/relationships/hyperlink" Target="https://login.consultant.ru/link/?req=doc&amp;base=RLAW368&amp;n=192436&amp;dst=125629" TargetMode="External"/><Relationship Id="rId126" Type="http://schemas.openxmlformats.org/officeDocument/2006/relationships/hyperlink" Target="https://login.consultant.ru/link/?req=doc&amp;base=RLAW368&amp;n=192436&amp;dst=125724" TargetMode="External"/><Relationship Id="rId147" Type="http://schemas.openxmlformats.org/officeDocument/2006/relationships/hyperlink" Target="https://login.consultant.ru/link/?req=doc&amp;base=RLAW368&amp;n=192436&amp;dst=125783" TargetMode="External"/><Relationship Id="rId8" Type="http://schemas.openxmlformats.org/officeDocument/2006/relationships/hyperlink" Target="https://login.consultant.ru/link/?req=doc&amp;base=RLAW368&amp;n=192436&amp;dst=36" TargetMode="External"/><Relationship Id="rId51" Type="http://schemas.openxmlformats.org/officeDocument/2006/relationships/hyperlink" Target="https://login.consultant.ru/link/?req=doc&amp;base=RLAW368&amp;n=192436&amp;dst=1832" TargetMode="External"/><Relationship Id="rId72" Type="http://schemas.openxmlformats.org/officeDocument/2006/relationships/hyperlink" Target="https://login.consultant.ru/link/?req=doc&amp;base=RLAW368&amp;n=192436&amp;dst=2350" TargetMode="External"/><Relationship Id="rId93" Type="http://schemas.openxmlformats.org/officeDocument/2006/relationships/hyperlink" Target="https://login.consultant.ru/link/?req=doc&amp;base=RLAW368&amp;n=192436&amp;dst=2943" TargetMode="External"/><Relationship Id="rId98" Type="http://schemas.openxmlformats.org/officeDocument/2006/relationships/hyperlink" Target="https://login.consultant.ru/link/?req=doc&amp;base=RLAW368&amp;n=192436&amp;dst=3070" TargetMode="External"/><Relationship Id="rId121" Type="http://schemas.openxmlformats.org/officeDocument/2006/relationships/hyperlink" Target="https://login.consultant.ru/link/?req=doc&amp;base=RLAW368&amp;n=192436&amp;dst=125687" TargetMode="External"/><Relationship Id="rId142" Type="http://schemas.openxmlformats.org/officeDocument/2006/relationships/hyperlink" Target="https://login.consultant.ru/link/?req=doc&amp;base=RLAW368&amp;n=192436&amp;dst=12575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76</Pages>
  <Words>12837</Words>
  <Characters>73172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2024-03-29T06:26:00Z</dcterms:created>
  <dcterms:modified xsi:type="dcterms:W3CDTF">2024-03-29T06:29:00Z</dcterms:modified>
</cp:coreProperties>
</file>